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E9493" w14:textId="47C776F0" w:rsidR="009760A9" w:rsidRPr="009760A9" w:rsidRDefault="009760A9" w:rsidP="009760A9">
      <w:pPr>
        <w:jc w:val="center"/>
        <w:rPr>
          <w:rFonts w:ascii="Calibri" w:hAnsi="Calibri" w:cs="Calibri"/>
          <w:b/>
          <w:bCs/>
          <w:sz w:val="36"/>
          <w:szCs w:val="36"/>
        </w:rPr>
      </w:pPr>
      <w:r w:rsidRPr="009760A9">
        <w:rPr>
          <w:rFonts w:ascii="Calibri" w:hAnsi="Calibri" w:cs="Calibri"/>
          <w:b/>
          <w:bCs/>
          <w:sz w:val="36"/>
          <w:szCs w:val="36"/>
        </w:rPr>
        <w:t>The Man Christ Jesus</w:t>
      </w:r>
    </w:p>
    <w:p w14:paraId="406F634A" w14:textId="07294BE2" w:rsidR="009760A9" w:rsidRDefault="009760A9" w:rsidP="009760A9">
      <w:pPr>
        <w:jc w:val="center"/>
        <w:rPr>
          <w:rFonts w:ascii="Calibri" w:hAnsi="Calibri" w:cs="Calibri"/>
          <w:sz w:val="32"/>
          <w:szCs w:val="32"/>
        </w:rPr>
      </w:pPr>
      <w:r w:rsidRPr="009760A9">
        <w:rPr>
          <w:rFonts w:ascii="Calibri" w:hAnsi="Calibri" w:cs="Calibri"/>
          <w:sz w:val="32"/>
          <w:szCs w:val="32"/>
        </w:rPr>
        <w:t>Brother Glenn Davis</w:t>
      </w:r>
    </w:p>
    <w:p w14:paraId="77B194AA" w14:textId="292D9206" w:rsidR="009760A9" w:rsidRPr="009760A9" w:rsidRDefault="009760A9" w:rsidP="009760A9">
      <w:pPr>
        <w:jc w:val="center"/>
        <w:rPr>
          <w:rFonts w:ascii="Calibri" w:hAnsi="Calibri" w:cs="Calibri"/>
          <w:sz w:val="28"/>
          <w:szCs w:val="28"/>
        </w:rPr>
      </w:pPr>
      <w:r w:rsidRPr="009760A9">
        <w:rPr>
          <w:rFonts w:ascii="Calibri" w:hAnsi="Calibri" w:cs="Calibri"/>
          <w:sz w:val="28"/>
          <w:szCs w:val="28"/>
        </w:rPr>
        <w:t>04/16/2025</w:t>
      </w:r>
    </w:p>
    <w:p w14:paraId="26DE6E01" w14:textId="09B34153" w:rsidR="009760A9" w:rsidRDefault="009760A9" w:rsidP="009760A9">
      <w:pPr>
        <w:jc w:val="center"/>
        <w:rPr>
          <w:rFonts w:ascii="Calibri" w:hAnsi="Calibri" w:cs="Calibri"/>
          <w:sz w:val="28"/>
          <w:szCs w:val="28"/>
        </w:rPr>
      </w:pPr>
      <w:r w:rsidRPr="009760A9">
        <w:rPr>
          <w:rFonts w:ascii="Calibri" w:hAnsi="Calibri" w:cs="Calibri"/>
          <w:b/>
          <w:bCs/>
          <w:sz w:val="28"/>
          <w:szCs w:val="28"/>
        </w:rPr>
        <w:t>1 Timothy 2:1</w:t>
      </w:r>
      <w:r>
        <w:rPr>
          <w:rFonts w:ascii="Calibri" w:hAnsi="Calibri" w:cs="Calibri"/>
          <w:b/>
          <w:bCs/>
          <w:sz w:val="28"/>
          <w:szCs w:val="28"/>
        </w:rPr>
        <w:t>-</w:t>
      </w:r>
      <w:r w:rsidR="001077E0">
        <w:rPr>
          <w:rFonts w:ascii="Calibri" w:hAnsi="Calibri" w:cs="Calibri"/>
          <w:b/>
          <w:bCs/>
          <w:sz w:val="28"/>
          <w:szCs w:val="28"/>
        </w:rPr>
        <w:t>6</w:t>
      </w:r>
      <w:r w:rsidRPr="009760A9">
        <w:rPr>
          <w:rFonts w:ascii="Calibri" w:hAnsi="Calibri" w:cs="Calibri"/>
          <w:b/>
          <w:bCs/>
          <w:sz w:val="28"/>
          <w:szCs w:val="28"/>
        </w:rPr>
        <w:t xml:space="preserve"> KJV</w:t>
      </w:r>
    </w:p>
    <w:p w14:paraId="3EC2BA24" w14:textId="15DD80D4" w:rsidR="009760A9" w:rsidRDefault="001077E0" w:rsidP="009760A9">
      <w:pPr>
        <w:rPr>
          <w:rFonts w:ascii="Calibri" w:hAnsi="Calibri" w:cs="Calibri"/>
          <w:sz w:val="28"/>
          <w:szCs w:val="28"/>
        </w:rPr>
      </w:pPr>
      <w:r>
        <w:rPr>
          <w:rFonts w:ascii="Calibri" w:hAnsi="Calibri" w:cs="Calibri"/>
          <w:sz w:val="28"/>
          <w:szCs w:val="28"/>
        </w:rPr>
        <w:t>1-</w:t>
      </w:r>
      <w:r w:rsidR="009760A9" w:rsidRPr="009760A9">
        <w:rPr>
          <w:rFonts w:ascii="Calibri" w:hAnsi="Calibri" w:cs="Calibri"/>
          <w:sz w:val="28"/>
          <w:szCs w:val="28"/>
        </w:rPr>
        <w:t>"I exhort therefore, that, first of all, supplications, prayers, intercessions, and giving of thanks, be made for all men;"</w:t>
      </w:r>
    </w:p>
    <w:p w14:paraId="0516B64D" w14:textId="487AB4AF" w:rsidR="009760A9" w:rsidRDefault="001077E0" w:rsidP="009760A9">
      <w:pPr>
        <w:rPr>
          <w:rFonts w:ascii="Calibri" w:hAnsi="Calibri" w:cs="Calibri"/>
          <w:sz w:val="28"/>
          <w:szCs w:val="28"/>
        </w:rPr>
      </w:pPr>
      <w:r>
        <w:rPr>
          <w:rFonts w:ascii="Calibri" w:hAnsi="Calibri" w:cs="Calibri"/>
          <w:sz w:val="28"/>
          <w:szCs w:val="28"/>
        </w:rPr>
        <w:t>2-</w:t>
      </w:r>
      <w:r w:rsidR="009760A9" w:rsidRPr="009760A9">
        <w:rPr>
          <w:rFonts w:ascii="Calibri" w:hAnsi="Calibri" w:cs="Calibri"/>
          <w:sz w:val="28"/>
          <w:szCs w:val="28"/>
        </w:rPr>
        <w:t>"For kings, and for all that are in authority; that we may lead a quiet and peaceable life in all godliness and honesty."</w:t>
      </w:r>
    </w:p>
    <w:p w14:paraId="614CF2C7" w14:textId="10DA697E" w:rsidR="009760A9" w:rsidRDefault="001077E0" w:rsidP="009760A9">
      <w:pPr>
        <w:rPr>
          <w:rFonts w:ascii="Calibri" w:hAnsi="Calibri" w:cs="Calibri"/>
          <w:sz w:val="28"/>
          <w:szCs w:val="28"/>
        </w:rPr>
      </w:pPr>
      <w:r>
        <w:rPr>
          <w:rFonts w:ascii="Calibri" w:hAnsi="Calibri" w:cs="Calibri"/>
          <w:sz w:val="28"/>
          <w:szCs w:val="28"/>
        </w:rPr>
        <w:t>3-</w:t>
      </w:r>
      <w:r w:rsidR="009760A9" w:rsidRPr="009760A9">
        <w:rPr>
          <w:rFonts w:ascii="Calibri" w:hAnsi="Calibri" w:cs="Calibri"/>
          <w:sz w:val="28"/>
          <w:szCs w:val="28"/>
        </w:rPr>
        <w:t>"For this is good and acceptable in the sight of God our Saviour;"</w:t>
      </w:r>
    </w:p>
    <w:p w14:paraId="6274912E" w14:textId="79302997" w:rsidR="009760A9" w:rsidRDefault="001077E0" w:rsidP="009760A9">
      <w:pPr>
        <w:rPr>
          <w:rFonts w:ascii="Calibri" w:hAnsi="Calibri" w:cs="Calibri"/>
          <w:sz w:val="28"/>
          <w:szCs w:val="28"/>
        </w:rPr>
      </w:pPr>
      <w:r>
        <w:rPr>
          <w:rFonts w:ascii="Calibri" w:hAnsi="Calibri" w:cs="Calibri"/>
          <w:sz w:val="28"/>
          <w:szCs w:val="28"/>
        </w:rPr>
        <w:t>4-</w:t>
      </w:r>
      <w:r w:rsidR="009760A9" w:rsidRPr="009760A9">
        <w:rPr>
          <w:rFonts w:ascii="Calibri" w:hAnsi="Calibri" w:cs="Calibri"/>
          <w:sz w:val="28"/>
          <w:szCs w:val="28"/>
        </w:rPr>
        <w:t>"Who will have all men to be saved, and to come unto the knowledge of the truth."</w:t>
      </w:r>
    </w:p>
    <w:p w14:paraId="0E1D2C07" w14:textId="0AA5DA19" w:rsidR="009760A9" w:rsidRDefault="001077E0" w:rsidP="009760A9">
      <w:pPr>
        <w:rPr>
          <w:rFonts w:ascii="Calibri" w:hAnsi="Calibri" w:cs="Calibri"/>
          <w:sz w:val="28"/>
          <w:szCs w:val="28"/>
        </w:rPr>
      </w:pPr>
      <w:r>
        <w:rPr>
          <w:rFonts w:ascii="Calibri" w:hAnsi="Calibri" w:cs="Calibri"/>
          <w:sz w:val="28"/>
          <w:szCs w:val="28"/>
        </w:rPr>
        <w:t>5-</w:t>
      </w:r>
      <w:r w:rsidRPr="001077E0">
        <w:rPr>
          <w:rFonts w:ascii="Calibri" w:hAnsi="Calibri" w:cs="Calibri"/>
          <w:sz w:val="28"/>
          <w:szCs w:val="28"/>
        </w:rPr>
        <w:t>"For there is one God, and one mediator between God and men, the man Christ Jesus;"</w:t>
      </w:r>
    </w:p>
    <w:p w14:paraId="7ED87AE8" w14:textId="5825D19B" w:rsidR="001077E0" w:rsidRDefault="001077E0" w:rsidP="009760A9">
      <w:pPr>
        <w:rPr>
          <w:rFonts w:ascii="Calibri" w:hAnsi="Calibri" w:cs="Calibri"/>
          <w:sz w:val="28"/>
          <w:szCs w:val="28"/>
        </w:rPr>
      </w:pPr>
      <w:r>
        <w:rPr>
          <w:rFonts w:ascii="Calibri" w:hAnsi="Calibri" w:cs="Calibri"/>
          <w:sz w:val="28"/>
          <w:szCs w:val="28"/>
        </w:rPr>
        <w:t>6-</w:t>
      </w:r>
      <w:r w:rsidRPr="001077E0">
        <w:rPr>
          <w:rFonts w:ascii="Calibri" w:hAnsi="Calibri" w:cs="Calibri"/>
          <w:sz w:val="28"/>
          <w:szCs w:val="28"/>
        </w:rPr>
        <w:t>"Who gave himself a ransom for all, to be testified in due time."</w:t>
      </w:r>
    </w:p>
    <w:p w14:paraId="33F14CEA" w14:textId="77777777" w:rsidR="009B781A" w:rsidRPr="002103EE" w:rsidRDefault="009B781A" w:rsidP="009B781A">
      <w:pPr>
        <w:pStyle w:val="scr"/>
        <w:jc w:val="center"/>
        <w:rPr>
          <w:rStyle w:val="first"/>
          <w:rFonts w:ascii="Calibri" w:eastAsiaTheme="majorEastAsia" w:hAnsi="Calibri" w:cs="Calibri"/>
          <w:sz w:val="28"/>
          <w:szCs w:val="28"/>
        </w:rPr>
      </w:pPr>
      <w:r w:rsidRPr="002103EE">
        <w:rPr>
          <w:rFonts w:ascii="Calibri" w:hAnsi="Calibri" w:cs="Calibri"/>
          <w:b/>
          <w:bCs/>
          <w:sz w:val="28"/>
          <w:szCs w:val="28"/>
        </w:rPr>
        <w:t>57-1211 — Sirs, We Would See Jesus</w:t>
      </w:r>
    </w:p>
    <w:p w14:paraId="4B206A86" w14:textId="77777777" w:rsidR="009B781A" w:rsidRPr="002103EE" w:rsidRDefault="009B781A" w:rsidP="009B781A">
      <w:pPr>
        <w:pStyle w:val="scr"/>
        <w:rPr>
          <w:rFonts w:ascii="Calibri" w:hAnsi="Calibri" w:cs="Calibri"/>
          <w:sz w:val="28"/>
          <w:szCs w:val="28"/>
        </w:rPr>
      </w:pPr>
      <w:r w:rsidRPr="002103EE">
        <w:rPr>
          <w:rStyle w:val="first"/>
          <w:rFonts w:ascii="Calibri" w:eastAsiaTheme="majorEastAsia" w:hAnsi="Calibri" w:cs="Calibri"/>
          <w:sz w:val="28"/>
          <w:szCs w:val="28"/>
        </w:rPr>
        <w:t xml:space="preserve">Now, we want to see Him at His work. </w:t>
      </w:r>
      <w:r w:rsidRPr="002103EE">
        <w:rPr>
          <w:rStyle w:val="st"/>
          <w:rFonts w:ascii="Calibri" w:eastAsiaTheme="majorEastAsia" w:hAnsi="Calibri" w:cs="Calibri"/>
          <w:sz w:val="28"/>
          <w:szCs w:val="28"/>
        </w:rPr>
        <w:t>Now, Jesus was born for one purpose, that was for God to manifest Himself through that body. God was in Christ reconciling the world to Himself. He was a body that was made physical, that men and women could see what He thought, and His expressions to the people in His gratefulness. And His attitude towards all mankind, He expressed it through Christ.</w:t>
      </w:r>
    </w:p>
    <w:p w14:paraId="35A37564" w14:textId="77777777" w:rsidR="009B781A" w:rsidRPr="002103EE" w:rsidRDefault="009B781A" w:rsidP="009B781A">
      <w:pPr>
        <w:pStyle w:val="scr"/>
        <w:rPr>
          <w:rFonts w:ascii="Calibri" w:hAnsi="Calibri" w:cs="Calibri"/>
          <w:sz w:val="28"/>
          <w:szCs w:val="28"/>
        </w:rPr>
      </w:pPr>
      <w:r w:rsidRPr="002103EE">
        <w:rPr>
          <w:rStyle w:val="first"/>
          <w:rFonts w:ascii="Calibri" w:eastAsiaTheme="majorEastAsia" w:hAnsi="Calibri" w:cs="Calibri"/>
          <w:sz w:val="28"/>
          <w:szCs w:val="28"/>
        </w:rPr>
        <w:t xml:space="preserve">Christ seemed to be a dual personality. He would speak sometimes and they’d scratch their heads; </w:t>
      </w:r>
      <w:r w:rsidRPr="002103EE">
        <w:rPr>
          <w:rStyle w:val="st"/>
          <w:rFonts w:ascii="Calibri" w:eastAsiaTheme="majorEastAsia" w:hAnsi="Calibri" w:cs="Calibri"/>
          <w:sz w:val="28"/>
          <w:szCs w:val="28"/>
        </w:rPr>
        <w:t>and—and they didn’t understand Him. He’d speak one thing one time, look like, and something else another time. What it was, was Jesus speaking, and then Christ speaking. Jesus was the man. Christ was the God that was in Him. “Not Me that doeth the works: My Father that dwelleth in Me, He doeth the work.” See? God will not share His glory with no one.</w:t>
      </w:r>
    </w:p>
    <w:p w14:paraId="5ADB4795" w14:textId="77777777" w:rsidR="009B781A" w:rsidRPr="002103EE" w:rsidRDefault="009B781A" w:rsidP="009B781A">
      <w:pPr>
        <w:pStyle w:val="scr"/>
        <w:rPr>
          <w:rFonts w:ascii="Calibri" w:hAnsi="Calibri" w:cs="Calibri"/>
          <w:sz w:val="28"/>
          <w:szCs w:val="28"/>
        </w:rPr>
      </w:pPr>
      <w:r w:rsidRPr="002103EE">
        <w:rPr>
          <w:rStyle w:val="pn"/>
          <w:rFonts w:ascii="Calibri" w:eastAsiaTheme="majorEastAsia" w:hAnsi="Calibri" w:cs="Calibri"/>
          <w:sz w:val="28"/>
          <w:szCs w:val="28"/>
        </w:rPr>
        <w:lastRenderedPageBreak/>
        <w:t>22</w:t>
      </w:r>
      <w:r w:rsidRPr="002103EE">
        <w:rPr>
          <w:rStyle w:val="first"/>
          <w:rFonts w:ascii="Calibri" w:eastAsiaTheme="majorEastAsia" w:hAnsi="Calibri" w:cs="Calibri"/>
          <w:sz w:val="28"/>
          <w:szCs w:val="28"/>
        </w:rPr>
        <w:t xml:space="preserve"> So it all comes by the Spirit, but Jesus was a virgin born in order to tabernacle the Holy Spirit of God </w:t>
      </w:r>
      <w:r w:rsidRPr="002103EE">
        <w:rPr>
          <w:rStyle w:val="st"/>
          <w:rFonts w:ascii="Calibri" w:eastAsiaTheme="majorEastAsia" w:hAnsi="Calibri" w:cs="Calibri"/>
          <w:sz w:val="28"/>
          <w:szCs w:val="28"/>
        </w:rPr>
        <w:t>first to manifest Himself to the people; and He gave His life, a willing sacrifice that through His righteousness, we unrighteous people might have a right to come into the fellowship like He had with the Father before the foundation of the world. If that isn’t grace and glory, what He did for us.</w:t>
      </w:r>
    </w:p>
    <w:p w14:paraId="2955F932" w14:textId="77777777" w:rsidR="009B781A" w:rsidRPr="002103EE" w:rsidRDefault="009B781A" w:rsidP="009B781A">
      <w:pPr>
        <w:pStyle w:val="scr"/>
        <w:rPr>
          <w:rFonts w:ascii="Calibri" w:hAnsi="Calibri" w:cs="Calibri"/>
          <w:sz w:val="28"/>
          <w:szCs w:val="28"/>
        </w:rPr>
      </w:pPr>
      <w:r w:rsidRPr="002103EE">
        <w:rPr>
          <w:rStyle w:val="first"/>
          <w:rFonts w:ascii="Calibri" w:eastAsiaTheme="majorEastAsia" w:hAnsi="Calibri" w:cs="Calibri"/>
          <w:sz w:val="28"/>
          <w:szCs w:val="28"/>
        </w:rPr>
        <w:t xml:space="preserve">Then—then to think that the day that we’re living in, is that so many people cut off that privilege from the people. </w:t>
      </w:r>
      <w:r w:rsidRPr="002103EE">
        <w:rPr>
          <w:rStyle w:val="st"/>
          <w:rFonts w:ascii="Calibri" w:eastAsiaTheme="majorEastAsia" w:hAnsi="Calibri" w:cs="Calibri"/>
          <w:sz w:val="28"/>
          <w:szCs w:val="28"/>
        </w:rPr>
        <w:t>Why you’re…We’re living millions of miles below our God given privilege. Right. The Church of the living God should never be divided. We should be one and together.</w:t>
      </w:r>
    </w:p>
    <w:p w14:paraId="6245B360" w14:textId="77777777" w:rsidR="009B781A" w:rsidRPr="002103EE" w:rsidRDefault="009B781A" w:rsidP="009B781A">
      <w:pPr>
        <w:pStyle w:val="scr"/>
        <w:rPr>
          <w:rFonts w:ascii="Calibri" w:hAnsi="Calibri" w:cs="Calibri"/>
          <w:sz w:val="28"/>
          <w:szCs w:val="28"/>
        </w:rPr>
      </w:pPr>
      <w:r w:rsidRPr="002103EE">
        <w:rPr>
          <w:rStyle w:val="pn"/>
          <w:rFonts w:ascii="Calibri" w:eastAsiaTheme="majorEastAsia" w:hAnsi="Calibri" w:cs="Calibri"/>
          <w:sz w:val="28"/>
          <w:szCs w:val="28"/>
        </w:rPr>
        <w:t>23</w:t>
      </w:r>
      <w:r w:rsidRPr="002103EE">
        <w:rPr>
          <w:rStyle w:val="first"/>
          <w:rFonts w:ascii="Calibri" w:eastAsiaTheme="majorEastAsia" w:hAnsi="Calibri" w:cs="Calibri"/>
          <w:sz w:val="28"/>
          <w:szCs w:val="28"/>
        </w:rPr>
        <w:t xml:space="preserve"> We should never live under our privileges as we are today. </w:t>
      </w:r>
      <w:r w:rsidRPr="002103EE">
        <w:rPr>
          <w:rStyle w:val="st"/>
          <w:rFonts w:ascii="Calibri" w:eastAsiaTheme="majorEastAsia" w:hAnsi="Calibri" w:cs="Calibri"/>
          <w:sz w:val="28"/>
          <w:szCs w:val="28"/>
        </w:rPr>
        <w:t>The great powers of God lays within the reach of every—every member of the body of Christ. “Whatsoever things you desire, when you pray, believe that you receive it, and you shall have it.” And it shall be given to you.</w:t>
      </w:r>
    </w:p>
    <w:p w14:paraId="26FF5D44" w14:textId="77777777" w:rsidR="009B781A" w:rsidRPr="002103EE" w:rsidRDefault="009B781A" w:rsidP="009B781A">
      <w:pPr>
        <w:pStyle w:val="scr"/>
        <w:rPr>
          <w:rFonts w:ascii="Calibri" w:hAnsi="Calibri" w:cs="Calibri"/>
          <w:sz w:val="28"/>
          <w:szCs w:val="28"/>
        </w:rPr>
      </w:pPr>
      <w:r w:rsidRPr="002103EE">
        <w:rPr>
          <w:rStyle w:val="first"/>
          <w:rFonts w:ascii="Calibri" w:eastAsiaTheme="majorEastAsia" w:hAnsi="Calibri" w:cs="Calibri"/>
          <w:sz w:val="28"/>
          <w:szCs w:val="28"/>
        </w:rPr>
        <w:t xml:space="preserve">I was reading in the Lexicon the other day, when it…Over there in Luke at that Scripture I was just quoting. </w:t>
      </w:r>
      <w:r w:rsidRPr="002103EE">
        <w:rPr>
          <w:rStyle w:val="st"/>
          <w:rFonts w:ascii="Calibri" w:eastAsiaTheme="majorEastAsia" w:hAnsi="Calibri" w:cs="Calibri"/>
          <w:sz w:val="28"/>
          <w:szCs w:val="28"/>
        </w:rPr>
        <w:t>The original give it, “When thou prayest,” he said…Here’s what I want to get to. He said, “If ye should say to this mountain, ‘Be thou plucked up and cast into the sea,’ and believe in your heart that it’s being done…” Believe that it is being done…</w:t>
      </w:r>
    </w:p>
    <w:p w14:paraId="2DA9C90E" w14:textId="77777777" w:rsidR="009B781A" w:rsidRPr="002103EE" w:rsidRDefault="009B781A" w:rsidP="009B781A">
      <w:pPr>
        <w:pStyle w:val="normalpn"/>
        <w:rPr>
          <w:rFonts w:ascii="Calibri" w:hAnsi="Calibri" w:cs="Calibri"/>
          <w:sz w:val="28"/>
          <w:szCs w:val="28"/>
        </w:rPr>
      </w:pPr>
      <w:r w:rsidRPr="002103EE">
        <w:rPr>
          <w:rStyle w:val="pn"/>
          <w:rFonts w:ascii="Calibri" w:eastAsiaTheme="majorEastAsia" w:hAnsi="Calibri" w:cs="Calibri"/>
          <w:sz w:val="28"/>
          <w:szCs w:val="28"/>
        </w:rPr>
        <w:t>24</w:t>
      </w:r>
      <w:r w:rsidRPr="002103EE">
        <w:rPr>
          <w:rStyle w:val="first"/>
          <w:rFonts w:ascii="Calibri" w:eastAsiaTheme="majorEastAsia" w:hAnsi="Calibri" w:cs="Calibri"/>
          <w:sz w:val="28"/>
          <w:szCs w:val="28"/>
        </w:rPr>
        <w:t xml:space="preserve"> Now, lots of people, they say, “Pray for me, brother.”</w:t>
      </w:r>
    </w:p>
    <w:p w14:paraId="6592DF46" w14:textId="77777777" w:rsidR="009B781A" w:rsidRPr="002103EE" w:rsidRDefault="009B781A" w:rsidP="009B781A">
      <w:pPr>
        <w:pStyle w:val="Normal2"/>
        <w:rPr>
          <w:rFonts w:ascii="Calibri" w:hAnsi="Calibri" w:cs="Calibri"/>
          <w:sz w:val="28"/>
          <w:szCs w:val="28"/>
        </w:rPr>
      </w:pPr>
      <w:r w:rsidRPr="002103EE">
        <w:rPr>
          <w:rStyle w:val="first"/>
          <w:rFonts w:ascii="Calibri" w:eastAsiaTheme="majorEastAsia" w:hAnsi="Calibri" w:cs="Calibri"/>
          <w:sz w:val="28"/>
          <w:szCs w:val="28"/>
        </w:rPr>
        <w:t xml:space="preserve">All right, “Lord, help this dear brother.” Give them a prayer card, and best you can. </w:t>
      </w:r>
      <w:r w:rsidRPr="002103EE">
        <w:rPr>
          <w:rStyle w:val="st"/>
          <w:rFonts w:ascii="Calibri" w:eastAsiaTheme="majorEastAsia" w:hAnsi="Calibri" w:cs="Calibri"/>
          <w:sz w:val="28"/>
          <w:szCs w:val="28"/>
        </w:rPr>
        <w:t>And he’s seen others healed night after night, time after time, but, “I didn’t get it. I’ll try it again tomorrow night.” Oh, my, you dis—you discredit God to the…You discredit His Word.</w:t>
      </w:r>
    </w:p>
    <w:p w14:paraId="4E8C5B51" w14:textId="77777777" w:rsidR="009B781A" w:rsidRPr="002103EE" w:rsidRDefault="009B781A" w:rsidP="009B781A">
      <w:pPr>
        <w:pStyle w:val="Normal2"/>
        <w:rPr>
          <w:rFonts w:ascii="Calibri" w:hAnsi="Calibri" w:cs="Calibri"/>
          <w:sz w:val="28"/>
          <w:szCs w:val="28"/>
        </w:rPr>
      </w:pPr>
      <w:r w:rsidRPr="002103EE">
        <w:rPr>
          <w:rStyle w:val="first"/>
          <w:rFonts w:ascii="Calibri" w:eastAsiaTheme="majorEastAsia" w:hAnsi="Calibri" w:cs="Calibri"/>
          <w:sz w:val="28"/>
          <w:szCs w:val="28"/>
        </w:rPr>
        <w:t xml:space="preserve">Watch. “If you believe in your heart that it’s being done…” Maybe that mountain looks </w:t>
      </w:r>
      <w:r w:rsidRPr="002103EE">
        <w:rPr>
          <w:rStyle w:val="st"/>
          <w:rFonts w:ascii="Calibri" w:eastAsiaTheme="majorEastAsia" w:hAnsi="Calibri" w:cs="Calibri"/>
          <w:sz w:val="28"/>
          <w:szCs w:val="28"/>
        </w:rPr>
        <w:t>just exactly like it always looked, but in your heart you believe it. There might not be but one little grain of sand, but something’s tearing loose. Something’s begin to take place. See? When we believe that it’s being done…But you see, we just want something spontaneously</w:t>
      </w:r>
      <w:r w:rsidRPr="002103EE">
        <w:rPr>
          <w:rStyle w:val="ellquell"/>
          <w:rFonts w:ascii="Calibri" w:eastAsiaTheme="majorEastAsia" w:hAnsi="Calibri" w:cs="Calibri"/>
          <w:sz w:val="28"/>
          <w:szCs w:val="28"/>
        </w:rPr>
        <w:t>…?…</w:t>
      </w:r>
      <w:r w:rsidRPr="002103EE">
        <w:rPr>
          <w:rStyle w:val="st"/>
          <w:rFonts w:ascii="Calibri" w:eastAsiaTheme="majorEastAsia" w:hAnsi="Calibri" w:cs="Calibri"/>
          <w:sz w:val="28"/>
          <w:szCs w:val="28"/>
        </w:rPr>
        <w:t>And what do we get? Left out, left out. Because it weakens.</w:t>
      </w:r>
    </w:p>
    <w:p w14:paraId="665F8FB8" w14:textId="799818ED" w:rsidR="001077E0" w:rsidRDefault="009B781A" w:rsidP="009B781A">
      <w:pPr>
        <w:rPr>
          <w:rStyle w:val="first"/>
          <w:rFonts w:ascii="Calibri" w:eastAsiaTheme="majorEastAsia" w:hAnsi="Calibri" w:cs="Calibri"/>
          <w:sz w:val="28"/>
          <w:szCs w:val="28"/>
        </w:rPr>
      </w:pPr>
      <w:r w:rsidRPr="002103EE">
        <w:rPr>
          <w:rStyle w:val="first"/>
          <w:rFonts w:ascii="Calibri" w:eastAsiaTheme="majorEastAsia" w:hAnsi="Calibri" w:cs="Calibri"/>
          <w:sz w:val="28"/>
          <w:szCs w:val="28"/>
        </w:rPr>
        <w:t>In a few nights I want to get onto that, on faith, the Lord of hosts in you. See?</w:t>
      </w:r>
    </w:p>
    <w:p w14:paraId="2A80CBEA" w14:textId="253FBCC9" w:rsidR="00584D0E" w:rsidRPr="00584D0E" w:rsidRDefault="00584D0E" w:rsidP="00584D0E">
      <w:pPr>
        <w:jc w:val="center"/>
        <w:rPr>
          <w:rStyle w:val="first"/>
          <w:rFonts w:ascii="Calibri" w:eastAsiaTheme="majorEastAsia" w:hAnsi="Calibri" w:cs="Calibri"/>
          <w:sz w:val="28"/>
          <w:szCs w:val="28"/>
        </w:rPr>
      </w:pPr>
      <w:r w:rsidRPr="00584D0E">
        <w:rPr>
          <w:rFonts w:ascii="Calibri" w:eastAsia="Times New Roman" w:hAnsi="Calibri" w:cs="Calibri"/>
          <w:b/>
          <w:bCs/>
          <w:kern w:val="0"/>
          <w:sz w:val="28"/>
          <w:szCs w:val="28"/>
          <w14:ligatures w14:val="none"/>
        </w:rPr>
        <w:t>65-0911 — God's Power To Transform</w:t>
      </w:r>
    </w:p>
    <w:p w14:paraId="7492E3E6" w14:textId="77777777" w:rsidR="00584D0E" w:rsidRPr="00584D0E" w:rsidRDefault="00584D0E" w:rsidP="00584D0E">
      <w:pPr>
        <w:spacing w:before="100" w:beforeAutospacing="1" w:after="100" w:afterAutospacing="1" w:line="240" w:lineRule="auto"/>
        <w:rPr>
          <w:rFonts w:ascii="Calibri" w:eastAsia="Times New Roman" w:hAnsi="Calibri" w:cs="Calibri"/>
          <w:kern w:val="0"/>
          <w:sz w:val="28"/>
          <w:szCs w:val="28"/>
          <w14:ligatures w14:val="none"/>
        </w:rPr>
      </w:pPr>
      <w:r w:rsidRPr="00584D0E">
        <w:rPr>
          <w:rFonts w:ascii="Calibri" w:eastAsia="Times New Roman" w:hAnsi="Calibri" w:cs="Calibri"/>
          <w:kern w:val="0"/>
          <w:sz w:val="28"/>
          <w:szCs w:val="28"/>
          <w14:ligatures w14:val="none"/>
        </w:rPr>
        <w:lastRenderedPageBreak/>
        <w:t>45 Now we find out that, many times, it look like the Bible repeating or saying something to what It doesn’t say. For instance, in Genesis 1 we find that, “God created man in His Own image, in the image of God created He him; male and female created He them.” And then He goes on, and many things happened upon the earth.</w:t>
      </w:r>
    </w:p>
    <w:p w14:paraId="423DF4D4" w14:textId="77777777" w:rsidR="00584D0E" w:rsidRPr="00584D0E" w:rsidRDefault="00584D0E" w:rsidP="00584D0E">
      <w:pPr>
        <w:spacing w:before="100" w:beforeAutospacing="1" w:after="100" w:afterAutospacing="1" w:line="240" w:lineRule="auto"/>
        <w:rPr>
          <w:rFonts w:ascii="Calibri" w:eastAsia="Times New Roman" w:hAnsi="Calibri" w:cs="Calibri"/>
          <w:kern w:val="0"/>
          <w:sz w:val="28"/>
          <w:szCs w:val="28"/>
          <w14:ligatures w14:val="none"/>
        </w:rPr>
      </w:pPr>
      <w:r w:rsidRPr="00584D0E">
        <w:rPr>
          <w:rFonts w:ascii="Calibri" w:eastAsia="Times New Roman" w:hAnsi="Calibri" w:cs="Calibri"/>
          <w:kern w:val="0"/>
          <w:sz w:val="28"/>
          <w:szCs w:val="28"/>
          <w14:ligatures w14:val="none"/>
        </w:rPr>
        <w:t>46 Then we come to find out, there was no man to till the soil. “Then God created man out of the dust of the earth.” That was a different man. “And He breathed the spirit of life into him, and he became a living soul.”</w:t>
      </w:r>
    </w:p>
    <w:p w14:paraId="5DE62FAC" w14:textId="77777777" w:rsidR="00584D0E" w:rsidRPr="00584D0E" w:rsidRDefault="00584D0E" w:rsidP="00584D0E">
      <w:pPr>
        <w:spacing w:before="100" w:beforeAutospacing="1" w:after="100" w:afterAutospacing="1" w:line="240" w:lineRule="auto"/>
        <w:rPr>
          <w:rFonts w:ascii="Calibri" w:eastAsia="Times New Roman" w:hAnsi="Calibri" w:cs="Calibri"/>
          <w:kern w:val="0"/>
          <w:sz w:val="28"/>
          <w:szCs w:val="28"/>
          <w14:ligatures w14:val="none"/>
        </w:rPr>
      </w:pPr>
      <w:r w:rsidRPr="00584D0E">
        <w:rPr>
          <w:rFonts w:ascii="Calibri" w:eastAsia="Times New Roman" w:hAnsi="Calibri" w:cs="Calibri"/>
          <w:kern w:val="0"/>
          <w:sz w:val="28"/>
          <w:szCs w:val="28"/>
          <w14:ligatures w14:val="none"/>
        </w:rPr>
        <w:t>47 The first man was in the image of God, which is Spirit. John 4, says, “God is a Spirit, and they that worship Him must worship Him in Spirit and in Truth.” But God is a Spirit. And the first man, that He created, was spirit-man, and he was in the image and in the likeness of God.</w:t>
      </w:r>
    </w:p>
    <w:p w14:paraId="3F1AE98A" w14:textId="77897CAB" w:rsidR="00584D0E" w:rsidRPr="00E25EC5" w:rsidRDefault="00584D0E" w:rsidP="00E25EC5">
      <w:pPr>
        <w:spacing w:before="100" w:beforeAutospacing="1" w:after="100" w:afterAutospacing="1" w:line="240" w:lineRule="auto"/>
        <w:rPr>
          <w:rStyle w:val="first"/>
          <w:rFonts w:ascii="Times New Roman" w:eastAsia="Times New Roman" w:hAnsi="Times New Roman" w:cs="Times New Roman"/>
          <w:kern w:val="0"/>
          <w14:ligatures w14:val="none"/>
        </w:rPr>
      </w:pPr>
      <w:r w:rsidRPr="00584D0E">
        <w:rPr>
          <w:rFonts w:ascii="Calibri" w:eastAsia="Times New Roman" w:hAnsi="Calibri" w:cs="Calibri"/>
          <w:kern w:val="0"/>
          <w:sz w:val="28"/>
          <w:szCs w:val="28"/>
          <w14:ligatures w14:val="none"/>
        </w:rPr>
        <w:t>48 And then He put this man in flesh, and man fell. So then God came down and become in the image of man, that He might redeem that fallen man. That’s the real Gospel story, to my—to my opinion.</w:t>
      </w:r>
    </w:p>
    <w:p w14:paraId="7A9AD40F" w14:textId="20C6400F" w:rsidR="006F1C74" w:rsidRPr="006F1C74" w:rsidRDefault="006F1C74" w:rsidP="006F1C74">
      <w:pPr>
        <w:jc w:val="center"/>
        <w:rPr>
          <w:rStyle w:val="first"/>
          <w:rFonts w:ascii="Calibri" w:eastAsiaTheme="majorEastAsia" w:hAnsi="Calibri" w:cs="Calibri"/>
          <w:sz w:val="28"/>
          <w:szCs w:val="28"/>
        </w:rPr>
      </w:pPr>
      <w:r w:rsidRPr="006F1C74">
        <w:rPr>
          <w:rFonts w:ascii="Calibri" w:eastAsia="Times New Roman" w:hAnsi="Calibri" w:cs="Calibri"/>
          <w:b/>
          <w:bCs/>
          <w:kern w:val="0"/>
          <w:sz w:val="28"/>
          <w:szCs w:val="28"/>
          <w14:ligatures w14:val="none"/>
        </w:rPr>
        <w:t>54-1203 — The Law Having A Shadow</w:t>
      </w:r>
    </w:p>
    <w:p w14:paraId="17FBE013" w14:textId="77777777" w:rsidR="006F1C74" w:rsidRPr="006F1C74" w:rsidRDefault="006F1C74" w:rsidP="006F1C74">
      <w:pPr>
        <w:spacing w:before="100" w:beforeAutospacing="1" w:after="100" w:afterAutospacing="1" w:line="240" w:lineRule="auto"/>
        <w:rPr>
          <w:rFonts w:ascii="Calibri" w:eastAsia="Times New Roman" w:hAnsi="Calibri" w:cs="Calibri"/>
          <w:kern w:val="0"/>
          <w:sz w:val="28"/>
          <w:szCs w:val="28"/>
          <w14:ligatures w14:val="none"/>
        </w:rPr>
      </w:pPr>
      <w:r w:rsidRPr="006F1C74">
        <w:rPr>
          <w:rFonts w:ascii="Calibri" w:eastAsia="Times New Roman" w:hAnsi="Calibri" w:cs="Calibri"/>
          <w:kern w:val="0"/>
          <w:sz w:val="28"/>
          <w:szCs w:val="28"/>
          <w14:ligatures w14:val="none"/>
        </w:rPr>
        <w:t>I said, “Look. Life lays in the blood cell. And without the shedding of blood there’s no remission of sin; innocent substitute has to take a guilty sinner’s place.” Oh, I want you to get this now.</w:t>
      </w:r>
    </w:p>
    <w:p w14:paraId="34D00029" w14:textId="77777777" w:rsidR="006F1C74" w:rsidRPr="006F1C74" w:rsidRDefault="006F1C74" w:rsidP="006F1C74">
      <w:pPr>
        <w:spacing w:before="100" w:beforeAutospacing="1" w:after="100" w:afterAutospacing="1" w:line="240" w:lineRule="auto"/>
        <w:rPr>
          <w:rFonts w:ascii="Calibri" w:eastAsia="Times New Roman" w:hAnsi="Calibri" w:cs="Calibri"/>
          <w:kern w:val="0"/>
          <w:sz w:val="28"/>
          <w:szCs w:val="28"/>
          <w14:ligatures w14:val="none"/>
        </w:rPr>
      </w:pPr>
      <w:r w:rsidRPr="006F1C74">
        <w:rPr>
          <w:rFonts w:ascii="Calibri" w:eastAsia="Times New Roman" w:hAnsi="Calibri" w:cs="Calibri"/>
          <w:kern w:val="0"/>
          <w:sz w:val="28"/>
          <w:szCs w:val="28"/>
          <w14:ligatures w14:val="none"/>
        </w:rPr>
        <w:t>Notice, an innocent substitute must take the guilty one’s place. And it happened in Eden that same way; that when Adam sinned and cut off his fellowship with God the Father, and when he had sinned, before he could stand before God, God had to kill some sheep, perhaps, whatever it was, and make a covering. Blood had to be offered in substance, because the blood’s where life laid, and God required life at sin.</w:t>
      </w:r>
    </w:p>
    <w:p w14:paraId="35622ECE" w14:textId="42D2E6BA" w:rsidR="004D093A" w:rsidRDefault="006F1C74" w:rsidP="006F1C74">
      <w:pPr>
        <w:spacing w:before="100" w:beforeAutospacing="1" w:after="100" w:afterAutospacing="1" w:line="240" w:lineRule="auto"/>
        <w:rPr>
          <w:rFonts w:ascii="Calibri" w:eastAsia="Times New Roman" w:hAnsi="Calibri" w:cs="Calibri"/>
          <w:kern w:val="0"/>
          <w:sz w:val="28"/>
          <w:szCs w:val="28"/>
          <w14:ligatures w14:val="none"/>
        </w:rPr>
      </w:pPr>
      <w:r w:rsidRPr="006F1C74">
        <w:rPr>
          <w:rFonts w:ascii="Calibri" w:eastAsia="Times New Roman" w:hAnsi="Calibri" w:cs="Calibri"/>
          <w:kern w:val="0"/>
          <w:sz w:val="28"/>
          <w:szCs w:val="28"/>
          <w14:ligatures w14:val="none"/>
        </w:rPr>
        <w:t>27 Sin’s judgment is to take life. Notice, how people now can look and see that how we believe so supremely in the Blood of the Lord Jesus. Jesus, I used to think was a Jew, or He was Jewish blood. He was borned of a Jewish mother, but He wasn’t Jewish blood. Neither was He Gentile blood; He was the Blood of God. See? God the Father overshadowed the virgin Mary and created a Blood Cell in the womb, that brought forth the Son Christ Jesus. You see what I mean? Every male…The blood cell comes out of the male.</w:t>
      </w:r>
    </w:p>
    <w:p w14:paraId="28C3FA7B" w14:textId="3256FF04" w:rsidR="005C5157" w:rsidRPr="005C5157" w:rsidRDefault="005C5157" w:rsidP="005C5157">
      <w:pPr>
        <w:spacing w:before="100" w:beforeAutospacing="1" w:after="100" w:afterAutospacing="1" w:line="240" w:lineRule="auto"/>
        <w:jc w:val="center"/>
        <w:rPr>
          <w:rFonts w:ascii="Calibri" w:eastAsia="Times New Roman" w:hAnsi="Calibri" w:cs="Calibri"/>
          <w:kern w:val="0"/>
          <w:sz w:val="28"/>
          <w:szCs w:val="28"/>
          <w14:ligatures w14:val="none"/>
        </w:rPr>
      </w:pPr>
      <w:r w:rsidRPr="005C5157">
        <w:rPr>
          <w:rFonts w:ascii="Calibri" w:eastAsia="Times New Roman" w:hAnsi="Calibri" w:cs="Calibri"/>
          <w:b/>
          <w:bCs/>
          <w:kern w:val="0"/>
          <w:sz w:val="28"/>
          <w:szCs w:val="28"/>
          <w14:ligatures w14:val="none"/>
        </w:rPr>
        <w:t>53-1122 — The Resurrection Of Lazarus</w:t>
      </w:r>
    </w:p>
    <w:p w14:paraId="0B97279E" w14:textId="77777777" w:rsidR="005C5157" w:rsidRPr="005C5157" w:rsidRDefault="005C5157" w:rsidP="005C5157">
      <w:pPr>
        <w:spacing w:before="100" w:beforeAutospacing="1" w:after="100" w:afterAutospacing="1" w:line="240" w:lineRule="auto"/>
        <w:rPr>
          <w:rFonts w:ascii="Calibri" w:eastAsia="Times New Roman" w:hAnsi="Calibri" w:cs="Calibri"/>
          <w:kern w:val="0"/>
          <w:sz w:val="28"/>
          <w:szCs w:val="28"/>
          <w14:ligatures w14:val="none"/>
        </w:rPr>
      </w:pPr>
      <w:r w:rsidRPr="005C5157">
        <w:rPr>
          <w:rFonts w:ascii="Calibri" w:eastAsia="Times New Roman" w:hAnsi="Calibri" w:cs="Calibri"/>
          <w:kern w:val="0"/>
          <w:sz w:val="28"/>
          <w:szCs w:val="28"/>
          <w14:ligatures w14:val="none"/>
        </w:rPr>
        <w:t>And then how, last night I was talking, how He unfolds Hisself down through man, out of the Pillar of Fire, into the Son, out into man. How wonderful. Then how that man was brought from death, the penalty of death, how he come down: now, coming on his road back through justification, through the baptism of the Holy Spirit, then back into the…From this mortal back into the immortal like He was in the beginning, and then back in the flesh again. Just like God brought Him in the beginning, to eat, drink. Oh, wonderful. See?</w:t>
      </w:r>
    </w:p>
    <w:p w14:paraId="40D79BC2" w14:textId="77777777" w:rsidR="005C5157" w:rsidRPr="005C5157" w:rsidRDefault="005C5157" w:rsidP="005C5157">
      <w:pPr>
        <w:spacing w:before="100" w:beforeAutospacing="1" w:after="100" w:afterAutospacing="1" w:line="240" w:lineRule="auto"/>
        <w:rPr>
          <w:rFonts w:ascii="Calibri" w:eastAsia="Times New Roman" w:hAnsi="Calibri" w:cs="Calibri"/>
          <w:kern w:val="0"/>
          <w:sz w:val="28"/>
          <w:szCs w:val="28"/>
          <w14:ligatures w14:val="none"/>
        </w:rPr>
      </w:pPr>
      <w:r w:rsidRPr="005C5157">
        <w:rPr>
          <w:rFonts w:ascii="Calibri" w:eastAsia="Times New Roman" w:hAnsi="Calibri" w:cs="Calibri"/>
          <w:kern w:val="0"/>
          <w:sz w:val="28"/>
          <w:szCs w:val="28"/>
          <w14:ligatures w14:val="none"/>
        </w:rPr>
        <w:t>13 Man before he was this man, he was a spirit man. God made the first man in His Own image. How many says that’s right? Well, what kind of a image has God got? He’s a Spirit, is that right? So He made a Spirit man ’fore He made a flesh man.</w:t>
      </w:r>
    </w:p>
    <w:p w14:paraId="4433E278" w14:textId="07D50A6E" w:rsidR="005C5157" w:rsidRDefault="005C5157" w:rsidP="005C5157">
      <w:pPr>
        <w:spacing w:before="100" w:beforeAutospacing="1" w:after="100" w:afterAutospacing="1" w:line="240" w:lineRule="auto"/>
        <w:rPr>
          <w:rFonts w:ascii="Calibri" w:eastAsia="Times New Roman" w:hAnsi="Calibri" w:cs="Calibri"/>
          <w:kern w:val="0"/>
          <w:sz w:val="28"/>
          <w:szCs w:val="28"/>
          <w14:ligatures w14:val="none"/>
        </w:rPr>
      </w:pPr>
      <w:r w:rsidRPr="005C5157">
        <w:rPr>
          <w:rFonts w:ascii="Calibri" w:eastAsia="Times New Roman" w:hAnsi="Calibri" w:cs="Calibri"/>
          <w:kern w:val="0"/>
          <w:sz w:val="28"/>
          <w:szCs w:val="28"/>
          <w14:ligatures w14:val="none"/>
        </w:rPr>
        <w:t>Then He put man in five senses to contact his earthly home. He might’ve give him hands like a monkey, and foot like a bear, I don’t know. But anyhow, that wasn’t the image of God. God’s a Spirit. But then God came down and was made in the image of man to redeem man back to Himself when He was made flesh and dwelled among us. And we go right out of this redeemed life, from this redeemed life into that immortal life again in the supernatural body, then back into flesh again, just like God, bring us right back to the garden of Eden again, just the same thing.</w:t>
      </w:r>
    </w:p>
    <w:p w14:paraId="5AA79B6A" w14:textId="6B022066" w:rsidR="005C61B7" w:rsidRDefault="005C61B7" w:rsidP="005C61B7">
      <w:pPr>
        <w:spacing w:before="100" w:beforeAutospacing="1" w:after="100" w:afterAutospacing="1" w:line="240" w:lineRule="auto"/>
        <w:jc w:val="center"/>
        <w:rPr>
          <w:rFonts w:ascii="Calibri" w:eastAsia="Times New Roman" w:hAnsi="Calibri" w:cs="Calibri"/>
          <w:kern w:val="0"/>
          <w:sz w:val="28"/>
          <w:szCs w:val="28"/>
          <w14:ligatures w14:val="none"/>
        </w:rPr>
      </w:pPr>
      <w:r w:rsidRPr="005C61B7">
        <w:rPr>
          <w:rFonts w:ascii="Calibri" w:eastAsia="Times New Roman" w:hAnsi="Calibri" w:cs="Calibri"/>
          <w:b/>
          <w:bCs/>
          <w:kern w:val="0"/>
          <w:sz w:val="28"/>
          <w:szCs w:val="28"/>
          <w14:ligatures w14:val="none"/>
        </w:rPr>
        <w:t>Hebrews 5:8 KJV</w:t>
      </w:r>
    </w:p>
    <w:p w14:paraId="63ADFE9B" w14:textId="59EF885D" w:rsidR="005C61B7" w:rsidRDefault="005C61B7" w:rsidP="005C5157">
      <w:pPr>
        <w:spacing w:before="100" w:beforeAutospacing="1" w:after="100" w:afterAutospacing="1" w:line="240" w:lineRule="auto"/>
        <w:rPr>
          <w:rFonts w:ascii="Calibri" w:eastAsia="Times New Roman" w:hAnsi="Calibri" w:cs="Calibri"/>
          <w:kern w:val="0"/>
          <w:sz w:val="28"/>
          <w:szCs w:val="28"/>
          <w14:ligatures w14:val="none"/>
        </w:rPr>
      </w:pPr>
      <w:r w:rsidRPr="005C61B7">
        <w:rPr>
          <w:rFonts w:ascii="Calibri" w:eastAsia="Times New Roman" w:hAnsi="Calibri" w:cs="Calibri"/>
          <w:kern w:val="0"/>
          <w:sz w:val="28"/>
          <w:szCs w:val="28"/>
          <w14:ligatures w14:val="none"/>
        </w:rPr>
        <w:t xml:space="preserve">"Though he were a Son, yet learned he obedience by the things which he suffered;" </w:t>
      </w:r>
    </w:p>
    <w:p w14:paraId="7257CF86" w14:textId="316C570C" w:rsidR="003F09CC" w:rsidRPr="003F09CC" w:rsidRDefault="003F09CC" w:rsidP="003F09CC">
      <w:pPr>
        <w:spacing w:before="100" w:beforeAutospacing="1" w:after="100" w:afterAutospacing="1" w:line="240" w:lineRule="auto"/>
        <w:jc w:val="center"/>
        <w:rPr>
          <w:rFonts w:ascii="Calibri" w:eastAsia="Times New Roman" w:hAnsi="Calibri" w:cs="Calibri"/>
          <w:kern w:val="0"/>
          <w:sz w:val="28"/>
          <w:szCs w:val="28"/>
          <w14:ligatures w14:val="none"/>
        </w:rPr>
      </w:pPr>
      <w:r w:rsidRPr="003F09CC">
        <w:rPr>
          <w:rFonts w:ascii="Calibri" w:eastAsia="Times New Roman" w:hAnsi="Calibri" w:cs="Calibri"/>
          <w:b/>
          <w:bCs/>
          <w:kern w:val="0"/>
          <w:sz w:val="28"/>
          <w:szCs w:val="28"/>
          <w14:ligatures w14:val="none"/>
        </w:rPr>
        <w:t>56-0120 — Fellowship With God Through Reconciliation</w:t>
      </w:r>
    </w:p>
    <w:p w14:paraId="699F32C3" w14:textId="77777777" w:rsidR="003F09CC" w:rsidRPr="003F09CC" w:rsidRDefault="003F09CC" w:rsidP="003F09CC">
      <w:pPr>
        <w:spacing w:before="100" w:beforeAutospacing="1" w:after="100" w:afterAutospacing="1" w:line="240" w:lineRule="auto"/>
        <w:rPr>
          <w:rFonts w:ascii="Calibri" w:eastAsia="Times New Roman" w:hAnsi="Calibri" w:cs="Calibri"/>
          <w:kern w:val="0"/>
          <w:sz w:val="28"/>
          <w:szCs w:val="28"/>
          <w14:ligatures w14:val="none"/>
        </w:rPr>
      </w:pPr>
      <w:r w:rsidRPr="003F09CC">
        <w:rPr>
          <w:rFonts w:ascii="Calibri" w:eastAsia="Times New Roman" w:hAnsi="Calibri" w:cs="Calibri"/>
          <w:kern w:val="0"/>
          <w:sz w:val="28"/>
          <w:szCs w:val="28"/>
          <w14:ligatures w14:val="none"/>
        </w:rPr>
        <w:t>69 I hear something dragging, and I look. There comes an old rugged cross, dragging down over them cobblestones. I see the sh—meat wearing off of His shoulders as He pulled along with a crown of thorns over His face here, and the Blood, mockery spit hanging down His face, and His…see them mocking, they’d strip, going to strip Him in a few minutes, so they throwed His robe over Him, wove out without a seam, that they’d woven for Him, Martha and Mary. And here He comes dragging the cross down, staggering and bleeding, making a bloody footprint, to the only place that God will ever recognize a weary sinner to come, coming by the footprints of the Lord Jesus, through the shed Blood.</w:t>
      </w:r>
    </w:p>
    <w:p w14:paraId="237B358B" w14:textId="42C61196" w:rsidR="003F09CC" w:rsidRDefault="003F09CC" w:rsidP="003F09CC">
      <w:pPr>
        <w:spacing w:before="100" w:beforeAutospacing="1" w:after="100" w:afterAutospacing="1" w:line="240" w:lineRule="auto"/>
        <w:rPr>
          <w:rFonts w:ascii="Calibri" w:eastAsia="Times New Roman" w:hAnsi="Calibri" w:cs="Calibri"/>
          <w:kern w:val="0"/>
          <w:sz w:val="28"/>
          <w:szCs w:val="28"/>
          <w14:ligatures w14:val="none"/>
        </w:rPr>
      </w:pPr>
      <w:r w:rsidRPr="003F09CC">
        <w:rPr>
          <w:rFonts w:ascii="Calibri" w:eastAsia="Times New Roman" w:hAnsi="Calibri" w:cs="Calibri"/>
          <w:kern w:val="0"/>
          <w:sz w:val="28"/>
          <w:szCs w:val="28"/>
          <w14:ligatures w14:val="none"/>
        </w:rPr>
        <w:t>70 Here He goes down through the street, pulling the cross. Up the hill He goes, yonder He falls. Simon the Cyrene, a colored man, come, helped Him pack it along. Watch Him. I look on His back. Look across that white robe He’s got around His shoulders. I see there’s little red spots all over His robe. Wonder what that is? As He moves on up the hill, them spots begin to get bigger, and bigger, bigger, and bigger. Off…A while, I see them all go into one great big bloody splosh, and I hear something going [Brother Branham makes a slapping sound—Ed.] What is it? It’s the second Adam, the One without sin, come to take sin, come to redeem us from what first Adam did, come to redeem us back to fellowship, shedding His Own Blood. And as He’s going up the hill, death beating at Him, just stinging around His face.</w:t>
      </w:r>
    </w:p>
    <w:p w14:paraId="7DC7D833" w14:textId="70AE335F" w:rsidR="00C330B0" w:rsidRPr="00C330B0" w:rsidRDefault="00C330B0" w:rsidP="00C330B0">
      <w:pPr>
        <w:spacing w:before="100" w:beforeAutospacing="1" w:after="100" w:afterAutospacing="1" w:line="240" w:lineRule="auto"/>
        <w:jc w:val="center"/>
        <w:rPr>
          <w:rFonts w:ascii="Calibri" w:eastAsia="Times New Roman" w:hAnsi="Calibri" w:cs="Calibri"/>
          <w:kern w:val="0"/>
          <w:sz w:val="28"/>
          <w:szCs w:val="28"/>
          <w14:ligatures w14:val="none"/>
        </w:rPr>
      </w:pPr>
      <w:r w:rsidRPr="00C330B0">
        <w:rPr>
          <w:rFonts w:ascii="Calibri" w:hAnsi="Calibri" w:cs="Calibri"/>
          <w:b/>
          <w:bCs/>
          <w:sz w:val="28"/>
          <w:szCs w:val="28"/>
        </w:rPr>
        <w:t>62-0318 — The Spoken Word Is The Original Seed</w:t>
      </w:r>
    </w:p>
    <w:p w14:paraId="3583402C" w14:textId="1BBEFF54" w:rsidR="00C330B0" w:rsidRDefault="00C330B0" w:rsidP="003F09CC">
      <w:pPr>
        <w:spacing w:before="100" w:beforeAutospacing="1" w:after="100" w:afterAutospacing="1" w:line="240" w:lineRule="auto"/>
        <w:rPr>
          <w:rStyle w:val="st"/>
          <w:rFonts w:ascii="Calibri" w:hAnsi="Calibri" w:cs="Calibri"/>
          <w:sz w:val="28"/>
          <w:szCs w:val="28"/>
        </w:rPr>
      </w:pPr>
      <w:r w:rsidRPr="00C330B0">
        <w:rPr>
          <w:rStyle w:val="pn"/>
          <w:rFonts w:ascii="Calibri" w:hAnsi="Calibri" w:cs="Calibri"/>
          <w:sz w:val="28"/>
          <w:szCs w:val="28"/>
        </w:rPr>
        <w:t>148</w:t>
      </w:r>
      <w:r w:rsidRPr="00C330B0">
        <w:rPr>
          <w:rStyle w:val="first"/>
          <w:rFonts w:ascii="Calibri" w:hAnsi="Calibri" w:cs="Calibri"/>
          <w:sz w:val="28"/>
          <w:szCs w:val="28"/>
        </w:rPr>
        <w:t xml:space="preserve"> So you see what I mean? It is the Germ that come from the Seed. </w:t>
      </w:r>
      <w:r w:rsidRPr="00C330B0">
        <w:rPr>
          <w:rStyle w:val="st"/>
          <w:rFonts w:ascii="Calibri" w:hAnsi="Calibri" w:cs="Calibri"/>
          <w:sz w:val="28"/>
          <w:szCs w:val="28"/>
        </w:rPr>
        <w:t>He is. He is the Word of God made perfectly manifest. That’s the reason that in Him was…What? That was the thing that…He is correctly the Son from the first Adam, was the Son that was promised through Adam, continue on the human race. And Eve hybrid it, to the serpent, and brought forth a generation of bastard children, born to death, without Life. And Jesus come, and was that Seed. He proved it. Everything that Adam lost, Jesus was. See it? He is the correct. Eve would have finally brought that Child forth. But she hybrid it, brought the serpent in, listening for wisdom, understanding, knowledge.</w:t>
      </w:r>
    </w:p>
    <w:p w14:paraId="60FC1BEE" w14:textId="42C8741E" w:rsidR="00776A91" w:rsidRDefault="00776A91" w:rsidP="00776A91">
      <w:pPr>
        <w:spacing w:before="100" w:beforeAutospacing="1" w:after="100" w:afterAutospacing="1" w:line="240" w:lineRule="auto"/>
        <w:jc w:val="center"/>
        <w:rPr>
          <w:rStyle w:val="st"/>
          <w:rFonts w:ascii="Calibri" w:hAnsi="Calibri" w:cs="Calibri"/>
          <w:sz w:val="28"/>
          <w:szCs w:val="28"/>
        </w:rPr>
      </w:pPr>
      <w:r w:rsidRPr="00776A91">
        <w:rPr>
          <w:rStyle w:val="st"/>
          <w:rFonts w:ascii="Calibri" w:hAnsi="Calibri" w:cs="Calibri"/>
          <w:b/>
          <w:bCs/>
          <w:sz w:val="28"/>
          <w:szCs w:val="28"/>
        </w:rPr>
        <w:t>1 Corinthians 15:45 KJV</w:t>
      </w:r>
    </w:p>
    <w:p w14:paraId="448694F7" w14:textId="259A3480" w:rsidR="00776A91" w:rsidRDefault="00776A91" w:rsidP="003F09CC">
      <w:pPr>
        <w:spacing w:before="100" w:beforeAutospacing="1" w:after="100" w:afterAutospacing="1" w:line="240" w:lineRule="auto"/>
        <w:rPr>
          <w:rStyle w:val="st"/>
          <w:rFonts w:ascii="Calibri" w:hAnsi="Calibri" w:cs="Calibri"/>
          <w:sz w:val="28"/>
          <w:szCs w:val="28"/>
        </w:rPr>
      </w:pPr>
      <w:r w:rsidRPr="00776A91">
        <w:rPr>
          <w:rStyle w:val="st"/>
          <w:rFonts w:ascii="Calibri" w:hAnsi="Calibri" w:cs="Calibri"/>
          <w:sz w:val="28"/>
          <w:szCs w:val="28"/>
        </w:rPr>
        <w:t xml:space="preserve">"And so it is written, The first man Adam was made a living soul; the last Adam was made a quickening spirit." </w:t>
      </w:r>
    </w:p>
    <w:p w14:paraId="7CB034EC" w14:textId="0EEB4F94" w:rsidR="008F7B50" w:rsidRDefault="008F7B50" w:rsidP="008F7B50">
      <w:pPr>
        <w:spacing w:before="100" w:beforeAutospacing="1" w:after="100" w:afterAutospacing="1" w:line="240" w:lineRule="auto"/>
        <w:jc w:val="center"/>
        <w:rPr>
          <w:rFonts w:ascii="Calibri" w:eastAsia="Times New Roman" w:hAnsi="Calibri" w:cs="Calibri"/>
          <w:b/>
          <w:bCs/>
          <w:kern w:val="0"/>
          <w:sz w:val="28"/>
          <w:szCs w:val="28"/>
          <w14:ligatures w14:val="none"/>
        </w:rPr>
      </w:pPr>
      <w:r w:rsidRPr="008F7B50">
        <w:rPr>
          <w:rFonts w:ascii="Calibri" w:eastAsia="Times New Roman" w:hAnsi="Calibri" w:cs="Calibri"/>
          <w:b/>
          <w:bCs/>
          <w:kern w:val="0"/>
          <w:sz w:val="28"/>
          <w:szCs w:val="28"/>
          <w14:ligatures w14:val="none"/>
        </w:rPr>
        <w:t>64-0121 — God's Word Calls For A Total Separation From Unbelief</w:t>
      </w:r>
    </w:p>
    <w:p w14:paraId="7873B08D" w14:textId="77777777" w:rsidR="00EE63AE" w:rsidRPr="00EE63AE" w:rsidRDefault="00EE63AE" w:rsidP="00EE63AE">
      <w:pPr>
        <w:spacing w:before="100" w:beforeAutospacing="1" w:after="100" w:afterAutospacing="1" w:line="240" w:lineRule="auto"/>
        <w:rPr>
          <w:rFonts w:ascii="Calibri" w:eastAsia="Times New Roman" w:hAnsi="Calibri" w:cs="Calibri"/>
          <w:kern w:val="0"/>
          <w:sz w:val="28"/>
          <w:szCs w:val="28"/>
          <w14:ligatures w14:val="none"/>
        </w:rPr>
      </w:pPr>
      <w:r w:rsidRPr="00EE63AE">
        <w:rPr>
          <w:rFonts w:ascii="Calibri" w:eastAsia="Times New Roman" w:hAnsi="Calibri" w:cs="Calibri"/>
          <w:kern w:val="0"/>
          <w:sz w:val="28"/>
          <w:szCs w:val="28"/>
          <w14:ligatures w14:val="none"/>
        </w:rPr>
        <w:t>34 But the only credential that a believer has is the Word of God living in him, declaring Jesus Christ lives in that person. That’s a separated Nazarite unto the Lord, separated for the Word’s sake. The Bible said, “The Word of God is sharper than a two-edged sword, cutting to the sunder, and the marrow of the bone, and discerns the thoughts that’s in the heart.” That’s the reason Jesus could look upon the people and perceive what they were thinking; He was the Word.</w:t>
      </w:r>
    </w:p>
    <w:p w14:paraId="09491088" w14:textId="77777777" w:rsidR="00EE63AE" w:rsidRPr="00EE63AE" w:rsidRDefault="00EE63AE" w:rsidP="00EE63AE">
      <w:pPr>
        <w:spacing w:before="100" w:beforeAutospacing="1" w:after="100" w:afterAutospacing="1" w:line="240" w:lineRule="auto"/>
        <w:rPr>
          <w:rFonts w:ascii="Calibri" w:eastAsia="Times New Roman" w:hAnsi="Calibri" w:cs="Calibri"/>
          <w:kern w:val="0"/>
          <w:sz w:val="28"/>
          <w:szCs w:val="28"/>
          <w14:ligatures w14:val="none"/>
        </w:rPr>
      </w:pPr>
      <w:r w:rsidRPr="00EE63AE">
        <w:rPr>
          <w:rFonts w:ascii="Calibri" w:eastAsia="Times New Roman" w:hAnsi="Calibri" w:cs="Calibri"/>
          <w:kern w:val="0"/>
          <w:sz w:val="28"/>
          <w:szCs w:val="28"/>
          <w14:ligatures w14:val="none"/>
        </w:rPr>
        <w:t>35 Now, the first Adam that was born in the world, or, not born, but created by God, the first Adam separated himself from the Word, to his wife. Now, he could have stayed with the Word if he wished to. But he separated himself from the Word, to be with his wife.</w:t>
      </w:r>
    </w:p>
    <w:p w14:paraId="710187F0" w14:textId="30F3FB0A" w:rsidR="00EE63AE" w:rsidRPr="00EE63AE" w:rsidRDefault="00EE63AE" w:rsidP="00EE63AE">
      <w:pPr>
        <w:spacing w:before="100" w:beforeAutospacing="1" w:after="100" w:afterAutospacing="1" w:line="240" w:lineRule="auto"/>
        <w:rPr>
          <w:rFonts w:ascii="Calibri" w:eastAsia="Times New Roman" w:hAnsi="Calibri" w:cs="Calibri"/>
          <w:kern w:val="0"/>
          <w:sz w:val="28"/>
          <w:szCs w:val="28"/>
          <w14:ligatures w14:val="none"/>
        </w:rPr>
      </w:pPr>
      <w:r w:rsidRPr="00EE63AE">
        <w:rPr>
          <w:rFonts w:ascii="Calibri" w:eastAsia="Times New Roman" w:hAnsi="Calibri" w:cs="Calibri"/>
          <w:kern w:val="0"/>
          <w:sz w:val="28"/>
          <w:szCs w:val="28"/>
          <w14:ligatures w14:val="none"/>
        </w:rPr>
        <w:t>36 That’s exactly what the common, carnal church member does today, separates themselves from the true living Word, to hold to their church. Where the…Eve put a question upon the Word, whether God would punish or not. Satan put the question; Eve believed it.</w:t>
      </w:r>
    </w:p>
    <w:p w14:paraId="7F611ED1" w14:textId="77777777" w:rsidR="008F7B50" w:rsidRPr="008F7B5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r w:rsidRPr="008F7B50">
        <w:rPr>
          <w:rFonts w:ascii="Calibri" w:eastAsia="Times New Roman" w:hAnsi="Calibri" w:cs="Calibri"/>
          <w:kern w:val="0"/>
          <w:sz w:val="28"/>
          <w:szCs w:val="28"/>
          <w14:ligatures w14:val="none"/>
        </w:rPr>
        <w:t>42 Now, the first man separated himself, the first Adam, from the Word, to go with his wife, that questioned whether God kept His Word or not.</w:t>
      </w:r>
    </w:p>
    <w:p w14:paraId="4BE82B3D" w14:textId="77777777" w:rsidR="008F7B50" w:rsidRPr="008F7B5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r w:rsidRPr="008F7B50">
        <w:rPr>
          <w:rFonts w:ascii="Calibri" w:eastAsia="Times New Roman" w:hAnsi="Calibri" w:cs="Calibri"/>
          <w:kern w:val="0"/>
          <w:sz w:val="28"/>
          <w:szCs w:val="28"/>
          <w14:ligatures w14:val="none"/>
        </w:rPr>
        <w:t>43 What a perfect type of the lukewarm, carnal-minded believer today, that still wants to cling with what their tradition says, instead of taking what the Word says. A very real type! He was separated, to his wife. The carnal believer is separated from the Word, to the church.</w:t>
      </w:r>
    </w:p>
    <w:p w14:paraId="24CFB1FB" w14:textId="77777777" w:rsidR="008F7B50" w:rsidRPr="008F7B5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r w:rsidRPr="008F7B50">
        <w:rPr>
          <w:rFonts w:ascii="Calibri" w:eastAsia="Times New Roman" w:hAnsi="Calibri" w:cs="Calibri"/>
          <w:kern w:val="0"/>
          <w:sz w:val="28"/>
          <w:szCs w:val="28"/>
          <w14:ligatures w14:val="none"/>
        </w:rPr>
        <w:t>44 But when the Second Adam was created, in the womb of a woman, and came to the world, He was a Nazarite to the Word of God. He was separated from the world, to the Word. Now, Hebrews, the 7th chapter, 26th verse, tells us that, that them priests continually died, but this Jesus was holy and separated from sinners.</w:t>
      </w:r>
    </w:p>
    <w:p w14:paraId="4EEBB676" w14:textId="77777777" w:rsidR="008F7B50" w:rsidRPr="008F7B5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r w:rsidRPr="008F7B50">
        <w:rPr>
          <w:rFonts w:ascii="Calibri" w:eastAsia="Times New Roman" w:hAnsi="Calibri" w:cs="Calibri"/>
          <w:kern w:val="0"/>
          <w:sz w:val="28"/>
          <w:szCs w:val="28"/>
          <w14:ligatures w14:val="none"/>
        </w:rPr>
        <w:t>45 Sin is “unbelief.” There was no unbelief found in Him, nowhere. When He was here on earth, He said, “Who can condemn Me of sin?” Sin is “unbelief.” “If I haven’t done just what was prophesied for this age, if I haven’t met the requirements of what Messiah is supposed to do, then don’t believe Me.” Said, “Search the Scriptures, for in Them you think you have Eternal Life, and They are They that testify of Me,” tell you Who He is.</w:t>
      </w:r>
    </w:p>
    <w:p w14:paraId="43C3A342" w14:textId="77777777" w:rsidR="008F7B50" w:rsidRPr="008F7B5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r w:rsidRPr="008F7B50">
        <w:rPr>
          <w:rFonts w:ascii="Calibri" w:eastAsia="Times New Roman" w:hAnsi="Calibri" w:cs="Calibri"/>
          <w:kern w:val="0"/>
          <w:sz w:val="28"/>
          <w:szCs w:val="28"/>
          <w14:ligatures w14:val="none"/>
        </w:rPr>
        <w:t>46 Because, it had been prophesied, since Eden, that there would come a Saviour. The prophet said He’d be born of a virgin, and how that He would be called “Emmanuel.”</w:t>
      </w:r>
    </w:p>
    <w:p w14:paraId="435B0560" w14:textId="77777777" w:rsidR="008F7B50" w:rsidRPr="008F7B5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r w:rsidRPr="008F7B50">
        <w:rPr>
          <w:rFonts w:ascii="Calibri" w:eastAsia="Times New Roman" w:hAnsi="Calibri" w:cs="Calibri"/>
          <w:kern w:val="0"/>
          <w:sz w:val="28"/>
          <w:szCs w:val="28"/>
          <w14:ligatures w14:val="none"/>
        </w:rPr>
        <w:t>47 And also He was “the Counsellor, the Prince of Peace, Mighty God.” And that’s what they accused Him, of making Himself God. He was God, and He was “the Prince of Peace, the Mighty God, and the Everlasting Father.”</w:t>
      </w:r>
    </w:p>
    <w:p w14:paraId="15EA0B05" w14:textId="77777777" w:rsidR="008F7B50" w:rsidRPr="008F7B5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r w:rsidRPr="008F7B50">
        <w:rPr>
          <w:rFonts w:ascii="Calibri" w:eastAsia="Times New Roman" w:hAnsi="Calibri" w:cs="Calibri"/>
          <w:kern w:val="0"/>
          <w:sz w:val="28"/>
          <w:szCs w:val="28"/>
          <w14:ligatures w14:val="none"/>
        </w:rPr>
        <w:t>48 There is no other Father but Him, spiritually speaking. He is the only Father, the Father of us all. And we find, all believers, He is the Father of, all who will believe His Word. For, He was completely separated from the church, from its traditions, from His mother, from the world, and only did that which pleased the Father.</w:t>
      </w:r>
    </w:p>
    <w:p w14:paraId="44D86B40" w14:textId="0E6CB8C5" w:rsidR="00C330B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r w:rsidRPr="008F7B50">
        <w:rPr>
          <w:rFonts w:ascii="Calibri" w:eastAsia="Times New Roman" w:hAnsi="Calibri" w:cs="Calibri"/>
          <w:kern w:val="0"/>
          <w:sz w:val="28"/>
          <w:szCs w:val="28"/>
          <w14:ligatures w14:val="none"/>
        </w:rPr>
        <w:t>49 Now, He was a different person from Adam. No matter what anybody questioned; to Him, the Word, it was the Word always first. And He proved that the Word was right.</w:t>
      </w:r>
    </w:p>
    <w:p w14:paraId="486B3792" w14:textId="543FA8FD" w:rsidR="006A5DFB" w:rsidRPr="006A5DFB" w:rsidRDefault="006A5DFB" w:rsidP="006A5DFB">
      <w:pPr>
        <w:spacing w:before="100" w:beforeAutospacing="1" w:after="100" w:afterAutospacing="1" w:line="240" w:lineRule="auto"/>
        <w:jc w:val="center"/>
        <w:rPr>
          <w:rFonts w:ascii="Calibri" w:eastAsia="Times New Roman" w:hAnsi="Calibri" w:cs="Calibri"/>
          <w:kern w:val="0"/>
          <w:sz w:val="28"/>
          <w:szCs w:val="28"/>
          <w14:ligatures w14:val="none"/>
        </w:rPr>
      </w:pPr>
      <w:r w:rsidRPr="006A5DFB">
        <w:rPr>
          <w:rFonts w:ascii="Calibri" w:eastAsia="Times New Roman" w:hAnsi="Calibri" w:cs="Calibri"/>
          <w:b/>
          <w:bCs/>
          <w:kern w:val="0"/>
          <w:sz w:val="28"/>
          <w:szCs w:val="28"/>
          <w14:ligatures w14:val="none"/>
        </w:rPr>
        <w:t>60-0925 — That Day On Calvary</w:t>
      </w:r>
    </w:p>
    <w:p w14:paraId="3131B59D" w14:textId="77777777" w:rsidR="006A5DFB" w:rsidRPr="006A5DFB" w:rsidRDefault="006A5DFB" w:rsidP="006A5DFB">
      <w:pPr>
        <w:spacing w:before="100" w:beforeAutospacing="1" w:after="100" w:afterAutospacing="1" w:line="240" w:lineRule="auto"/>
        <w:rPr>
          <w:rFonts w:ascii="Calibri" w:eastAsia="Times New Roman" w:hAnsi="Calibri" w:cs="Calibri"/>
          <w:kern w:val="0"/>
          <w:sz w:val="28"/>
          <w:szCs w:val="28"/>
          <w14:ligatures w14:val="none"/>
        </w:rPr>
      </w:pPr>
      <w:r w:rsidRPr="006A5DFB">
        <w:rPr>
          <w:rFonts w:ascii="Calibri" w:eastAsia="Times New Roman" w:hAnsi="Calibri" w:cs="Calibri"/>
          <w:kern w:val="0"/>
          <w:sz w:val="28"/>
          <w:szCs w:val="28"/>
          <w14:ligatures w14:val="none"/>
        </w:rPr>
        <w:t>75 He was the very Lamb that Abel had in mind, when he seen the promised Seed of the woman. He was the Lamb that Daniel saw, that was hewed out of a mountain, without hands. He was the Wheel in the middle of the wheel, for the prophet. All they had foresaw was met on that day, that day at Calvary. That brought the great thing in. That broke the back of Satan.</w:t>
      </w:r>
    </w:p>
    <w:p w14:paraId="5B112745" w14:textId="77777777" w:rsidR="006A5DFB" w:rsidRPr="006A5DFB" w:rsidRDefault="006A5DFB" w:rsidP="006A5DFB">
      <w:pPr>
        <w:spacing w:before="100" w:beforeAutospacing="1" w:after="100" w:afterAutospacing="1" w:line="240" w:lineRule="auto"/>
        <w:rPr>
          <w:rFonts w:ascii="Calibri" w:eastAsia="Times New Roman" w:hAnsi="Calibri" w:cs="Calibri"/>
          <w:kern w:val="0"/>
          <w:sz w:val="28"/>
          <w:szCs w:val="28"/>
          <w14:ligatures w14:val="none"/>
        </w:rPr>
      </w:pPr>
      <w:r w:rsidRPr="006A5DFB">
        <w:rPr>
          <w:rFonts w:ascii="Calibri" w:eastAsia="Times New Roman" w:hAnsi="Calibri" w:cs="Calibri"/>
          <w:kern w:val="0"/>
          <w:sz w:val="28"/>
          <w:szCs w:val="28"/>
          <w14:ligatures w14:val="none"/>
        </w:rPr>
        <w:t>76 First, we should seek what that day meant. Second, we should see what that day has done for us, now, what it did for us. Now, third, let’s look at what we ought to do for that day. What ought we to do?</w:t>
      </w:r>
    </w:p>
    <w:p w14:paraId="3C1C56BC" w14:textId="77777777" w:rsidR="006A5DFB" w:rsidRPr="006A5DFB" w:rsidRDefault="006A5DFB" w:rsidP="006A5DFB">
      <w:pPr>
        <w:spacing w:before="100" w:beforeAutospacing="1" w:after="100" w:afterAutospacing="1" w:line="240" w:lineRule="auto"/>
        <w:rPr>
          <w:rFonts w:ascii="Calibri" w:eastAsia="Times New Roman" w:hAnsi="Calibri" w:cs="Calibri"/>
          <w:kern w:val="0"/>
          <w:sz w:val="28"/>
          <w:szCs w:val="28"/>
          <w14:ligatures w14:val="none"/>
        </w:rPr>
      </w:pPr>
      <w:r w:rsidRPr="006A5DFB">
        <w:rPr>
          <w:rFonts w:ascii="Calibri" w:eastAsia="Times New Roman" w:hAnsi="Calibri" w:cs="Calibri"/>
          <w:kern w:val="0"/>
          <w:sz w:val="28"/>
          <w:szCs w:val="28"/>
          <w14:ligatures w14:val="none"/>
        </w:rPr>
        <w:t>77 First, we should look into it, for it’s a great day, greatest of all the days. Sin price was settled. Satan’s power was broken.</w:t>
      </w:r>
    </w:p>
    <w:p w14:paraId="26384DE1" w14:textId="77777777" w:rsidR="006A5DFB" w:rsidRPr="006A5DFB" w:rsidRDefault="006A5DFB" w:rsidP="006A5DFB">
      <w:pPr>
        <w:spacing w:before="100" w:beforeAutospacing="1" w:after="100" w:afterAutospacing="1" w:line="240" w:lineRule="auto"/>
        <w:rPr>
          <w:rFonts w:ascii="Calibri" w:eastAsia="Times New Roman" w:hAnsi="Calibri" w:cs="Calibri"/>
          <w:kern w:val="0"/>
          <w:sz w:val="28"/>
          <w:szCs w:val="28"/>
          <w14:ligatures w14:val="none"/>
        </w:rPr>
      </w:pPr>
      <w:r w:rsidRPr="006A5DFB">
        <w:rPr>
          <w:rFonts w:ascii="Calibri" w:eastAsia="Times New Roman" w:hAnsi="Calibri" w:cs="Calibri"/>
          <w:kern w:val="0"/>
          <w:sz w:val="28"/>
          <w:szCs w:val="28"/>
          <w14:ligatures w14:val="none"/>
        </w:rPr>
        <w:t>78 And now we want to see what we should do in return. Now, in returns, when Jesus died at Calvary, on Calvary that day, He not only paid the price for our sins, but He also paid the price and made a way that we could follow Him; for we, as the fallen Adams that’s been redeemed. As the Spirit led Adam (the first Adam) by the Spirit, that had control of all nature, then we (the second Adam), or the men of the earth has been redeemed by Christ, from the day of Calvary, can follow Him. Now, when He died at Calvary, He made a way. He gave up the Spirit, the Holy Spirit, that sent It back to the earth, for you and I to live by. That’s what Calvary means to us, to follow Him.</w:t>
      </w:r>
    </w:p>
    <w:p w14:paraId="59107393" w14:textId="77777777" w:rsidR="006A5DFB" w:rsidRPr="006A5DFB" w:rsidRDefault="006A5DFB" w:rsidP="006A5DFB">
      <w:pPr>
        <w:spacing w:before="100" w:beforeAutospacing="1" w:after="100" w:afterAutospacing="1" w:line="240" w:lineRule="auto"/>
        <w:rPr>
          <w:rFonts w:ascii="Calibri" w:eastAsia="Times New Roman" w:hAnsi="Calibri" w:cs="Calibri"/>
          <w:kern w:val="0"/>
          <w:sz w:val="28"/>
          <w:szCs w:val="28"/>
          <w14:ligatures w14:val="none"/>
        </w:rPr>
      </w:pPr>
      <w:r w:rsidRPr="006A5DFB">
        <w:rPr>
          <w:rFonts w:ascii="Calibri" w:eastAsia="Times New Roman" w:hAnsi="Calibri" w:cs="Calibri"/>
          <w:kern w:val="0"/>
          <w:sz w:val="28"/>
          <w:szCs w:val="28"/>
          <w14:ligatures w14:val="none"/>
        </w:rPr>
        <w:t>79 First, look into it, see what it did for us. And now what must we do in regards to it? What must you and I do?</w:t>
      </w:r>
    </w:p>
    <w:p w14:paraId="672EA923" w14:textId="77777777" w:rsidR="006A5DFB" w:rsidRPr="006A5DFB" w:rsidRDefault="006A5DFB" w:rsidP="006A5DFB">
      <w:pPr>
        <w:spacing w:before="100" w:beforeAutospacing="1" w:after="100" w:afterAutospacing="1" w:line="240" w:lineRule="auto"/>
        <w:rPr>
          <w:rFonts w:ascii="Calibri" w:eastAsia="Times New Roman" w:hAnsi="Calibri" w:cs="Calibri"/>
          <w:kern w:val="0"/>
          <w:sz w:val="28"/>
          <w:szCs w:val="28"/>
          <w14:ligatures w14:val="none"/>
        </w:rPr>
      </w:pPr>
      <w:r w:rsidRPr="006A5DFB">
        <w:rPr>
          <w:rFonts w:ascii="Calibri" w:eastAsia="Times New Roman" w:hAnsi="Calibri" w:cs="Calibri"/>
          <w:kern w:val="0"/>
          <w:sz w:val="28"/>
          <w:szCs w:val="28"/>
          <w14:ligatures w14:val="none"/>
        </w:rPr>
        <w:t>80 Now, we say, “Well, I—I appreciate that. That’s very fine.” But we got to accept it. And to accept it, is to accept His Person, Christ in our heart.</w:t>
      </w:r>
    </w:p>
    <w:p w14:paraId="22034E28" w14:textId="4567BCB8" w:rsidR="006A5DFB" w:rsidRDefault="006A5DFB" w:rsidP="006A5DFB">
      <w:pPr>
        <w:spacing w:before="100" w:beforeAutospacing="1" w:after="100" w:afterAutospacing="1" w:line="240" w:lineRule="auto"/>
        <w:rPr>
          <w:rFonts w:ascii="Calibri" w:eastAsia="Times New Roman" w:hAnsi="Calibri" w:cs="Calibri"/>
          <w:kern w:val="0"/>
          <w:sz w:val="28"/>
          <w:szCs w:val="28"/>
          <w14:ligatures w14:val="none"/>
        </w:rPr>
      </w:pPr>
      <w:r w:rsidRPr="006A5DFB">
        <w:rPr>
          <w:rFonts w:ascii="Calibri" w:eastAsia="Times New Roman" w:hAnsi="Calibri" w:cs="Calibri"/>
          <w:kern w:val="0"/>
          <w:sz w:val="28"/>
          <w:szCs w:val="28"/>
          <w14:ligatures w14:val="none"/>
        </w:rPr>
        <w:t>81 Then, we are free from sin, therefore there’s no sin shackles hanging on us, at all. God, just like we had never sinned, the perfect Sacrifice made us perfect. For, Jesus said, “Be ye therefore perfect, even as your Father in Heaven is perfect.” Then, there’s no more to be done, but we are made perfect in the Presence of God.</w:t>
      </w:r>
    </w:p>
    <w:p w14:paraId="5AC09D54" w14:textId="2A6078D5" w:rsidR="00364EA8" w:rsidRPr="00364EA8" w:rsidRDefault="00364EA8" w:rsidP="00741D76">
      <w:pPr>
        <w:spacing w:before="100" w:beforeAutospacing="1" w:after="100" w:afterAutospacing="1" w:line="240" w:lineRule="auto"/>
        <w:jc w:val="center"/>
        <w:rPr>
          <w:rFonts w:ascii="Calibri" w:eastAsia="Times New Roman" w:hAnsi="Calibri" w:cs="Calibri"/>
          <w:kern w:val="0"/>
          <w:sz w:val="28"/>
          <w:szCs w:val="28"/>
          <w14:ligatures w14:val="none"/>
        </w:rPr>
      </w:pPr>
      <w:r w:rsidRPr="00364EA8">
        <w:rPr>
          <w:rFonts w:ascii="Calibri" w:eastAsia="Times New Roman" w:hAnsi="Calibri" w:cs="Calibri"/>
          <w:b/>
          <w:bCs/>
          <w:kern w:val="0"/>
          <w:sz w:val="28"/>
          <w:szCs w:val="28"/>
          <w14:ligatures w14:val="none"/>
        </w:rPr>
        <w:t>61-0128 — Why?</w:t>
      </w:r>
    </w:p>
    <w:p w14:paraId="7C94EFE1" w14:textId="77777777" w:rsidR="00364EA8" w:rsidRPr="00364EA8" w:rsidRDefault="00364EA8" w:rsidP="00364EA8">
      <w:pPr>
        <w:spacing w:before="100" w:beforeAutospacing="1" w:after="100" w:afterAutospacing="1" w:line="240" w:lineRule="auto"/>
        <w:rPr>
          <w:rFonts w:ascii="Calibri" w:eastAsia="Times New Roman" w:hAnsi="Calibri" w:cs="Calibri"/>
          <w:kern w:val="0"/>
          <w:sz w:val="28"/>
          <w:szCs w:val="28"/>
          <w14:ligatures w14:val="none"/>
        </w:rPr>
      </w:pPr>
      <w:r w:rsidRPr="00364EA8">
        <w:rPr>
          <w:rFonts w:ascii="Calibri" w:eastAsia="Times New Roman" w:hAnsi="Calibri" w:cs="Calibri"/>
          <w:kern w:val="0"/>
          <w:sz w:val="28"/>
          <w:szCs w:val="28"/>
          <w14:ligatures w14:val="none"/>
        </w:rPr>
        <w:t>41 But what did he do? When that blood cell was broke, the spirit that was in that blood cell, which is the life, it could not come back to the believer, the worshipper. Why? Because it was the life of an animal. So the life of an animal would not coincide with the life of a human. So therefore, if he’d committed adultery, he went out with the same desire he had when he come in. If he went out and stole, he went out with the same desire, because that…He had only his conscience that he had done what was right, but the same desire was there.</w:t>
      </w:r>
    </w:p>
    <w:p w14:paraId="78C3913B" w14:textId="77777777" w:rsidR="00364EA8" w:rsidRPr="00364EA8" w:rsidRDefault="00364EA8" w:rsidP="00364EA8">
      <w:pPr>
        <w:spacing w:before="100" w:beforeAutospacing="1" w:after="100" w:afterAutospacing="1" w:line="240" w:lineRule="auto"/>
        <w:rPr>
          <w:rFonts w:ascii="Calibri" w:eastAsia="Times New Roman" w:hAnsi="Calibri" w:cs="Calibri"/>
          <w:kern w:val="0"/>
          <w:sz w:val="28"/>
          <w:szCs w:val="28"/>
          <w14:ligatures w14:val="none"/>
        </w:rPr>
      </w:pPr>
      <w:r w:rsidRPr="00364EA8">
        <w:rPr>
          <w:rFonts w:ascii="Calibri" w:eastAsia="Times New Roman" w:hAnsi="Calibri" w:cs="Calibri"/>
          <w:kern w:val="0"/>
          <w:sz w:val="28"/>
          <w:szCs w:val="28"/>
          <w14:ligatures w14:val="none"/>
        </w:rPr>
        <w:t>But it isn’t so with this toxin we have today. When a man, by faith, lays his hands on Jesus Christ…[Brother Branham clears his throat—Ed.] (Pardon me.) When a man, by faith, places his hands upon Jesus Christ, and feels the pains of Calvary, and sees what He did to save your soul, brother, “the worshipper once purged has no more conscience of sin.” It’s taken away from him. He’s a new creature.</w:t>
      </w:r>
    </w:p>
    <w:p w14:paraId="01A78670" w14:textId="77777777" w:rsidR="00364EA8" w:rsidRPr="00364EA8" w:rsidRDefault="00364EA8" w:rsidP="00364EA8">
      <w:pPr>
        <w:spacing w:before="100" w:beforeAutospacing="1" w:after="100" w:afterAutospacing="1" w:line="240" w:lineRule="auto"/>
        <w:rPr>
          <w:rFonts w:ascii="Calibri" w:eastAsia="Times New Roman" w:hAnsi="Calibri" w:cs="Calibri"/>
          <w:kern w:val="0"/>
          <w:sz w:val="28"/>
          <w:szCs w:val="28"/>
          <w14:ligatures w14:val="none"/>
        </w:rPr>
      </w:pPr>
      <w:r w:rsidRPr="00364EA8">
        <w:rPr>
          <w:rFonts w:ascii="Calibri" w:eastAsia="Times New Roman" w:hAnsi="Calibri" w:cs="Calibri"/>
          <w:kern w:val="0"/>
          <w:sz w:val="28"/>
          <w:szCs w:val="28"/>
          <w14:ligatures w14:val="none"/>
        </w:rPr>
        <w:t>42 What happens to the believer? God Almighty come down from heaven, the greatest thing that there is, that covered all space and time. He never had a beginning, and He never did begin, and He never will end. But when He come down from the largest thing there was, and become the smallest thing that there is—a little germ of Life that was conceived in the womb of a woman called Mary…</w:t>
      </w:r>
    </w:p>
    <w:p w14:paraId="7F806794" w14:textId="1A7F89BD" w:rsidR="00364EA8" w:rsidRDefault="00364EA8" w:rsidP="00364EA8">
      <w:pPr>
        <w:spacing w:before="100" w:beforeAutospacing="1" w:after="100" w:afterAutospacing="1" w:line="240" w:lineRule="auto"/>
        <w:rPr>
          <w:rFonts w:ascii="Calibri" w:eastAsia="Times New Roman" w:hAnsi="Calibri" w:cs="Calibri"/>
          <w:kern w:val="0"/>
          <w:sz w:val="28"/>
          <w:szCs w:val="28"/>
          <w14:ligatures w14:val="none"/>
        </w:rPr>
      </w:pPr>
      <w:r w:rsidRPr="00364EA8">
        <w:rPr>
          <w:rFonts w:ascii="Calibri" w:eastAsia="Times New Roman" w:hAnsi="Calibri" w:cs="Calibri"/>
          <w:kern w:val="0"/>
          <w:sz w:val="28"/>
          <w:szCs w:val="28"/>
          <w14:ligatures w14:val="none"/>
        </w:rPr>
        <w:t>And because sin broke that blood cell and let out that Spirit of God that fell on the Day of Pentecost, now the worshipper, when he puts his hand upon this Lamb and receives forgiveness of his sins, the Life that was in that Lamb (which is God’s own Life), comes back to the believer, and he becomes a son of God—sons and daughters of God. Then he’s in the family of God. He’s a believer. Goes out with no more conscience or desire to sin. Hebrews tells us that he doesn’t desire any more sin because he’s become a son of God.</w:t>
      </w:r>
    </w:p>
    <w:p w14:paraId="5A7270F2" w14:textId="3F002AD1" w:rsidR="00DC6EC1" w:rsidRPr="00DC6EC1" w:rsidRDefault="00DC6EC1" w:rsidP="00DC6EC1">
      <w:pPr>
        <w:spacing w:before="100" w:beforeAutospacing="1" w:after="100" w:afterAutospacing="1" w:line="240" w:lineRule="auto"/>
        <w:jc w:val="center"/>
        <w:rPr>
          <w:rFonts w:ascii="Calibri" w:eastAsia="Times New Roman" w:hAnsi="Calibri" w:cs="Calibri"/>
          <w:kern w:val="0"/>
          <w:sz w:val="28"/>
          <w:szCs w:val="28"/>
          <w14:ligatures w14:val="none"/>
        </w:rPr>
      </w:pPr>
      <w:r w:rsidRPr="00DC6EC1">
        <w:rPr>
          <w:rFonts w:ascii="Calibri" w:eastAsia="Times New Roman" w:hAnsi="Calibri" w:cs="Calibri"/>
          <w:b/>
          <w:bCs/>
          <w:kern w:val="0"/>
          <w:sz w:val="28"/>
          <w:szCs w:val="28"/>
          <w14:ligatures w14:val="none"/>
        </w:rPr>
        <w:t>55-0227A — The Position Of A Believer In Christ</w:t>
      </w:r>
    </w:p>
    <w:p w14:paraId="11DA5335" w14:textId="77777777" w:rsidR="00DC6EC1" w:rsidRPr="00DC6EC1" w:rsidRDefault="00DC6EC1" w:rsidP="00DC6EC1">
      <w:pPr>
        <w:spacing w:before="100" w:beforeAutospacing="1" w:after="100" w:afterAutospacing="1" w:line="240" w:lineRule="auto"/>
        <w:rPr>
          <w:rFonts w:ascii="Calibri" w:eastAsia="Times New Roman" w:hAnsi="Calibri" w:cs="Calibri"/>
          <w:kern w:val="0"/>
          <w:sz w:val="28"/>
          <w:szCs w:val="28"/>
          <w14:ligatures w14:val="none"/>
        </w:rPr>
      </w:pPr>
      <w:r w:rsidRPr="00DC6EC1">
        <w:rPr>
          <w:rFonts w:ascii="Calibri" w:eastAsia="Times New Roman" w:hAnsi="Calibri" w:cs="Calibri"/>
          <w:kern w:val="0"/>
          <w:sz w:val="28"/>
          <w:szCs w:val="28"/>
          <w14:ligatures w14:val="none"/>
        </w:rPr>
        <w:t>Now, if God, before the world, ordained that we should be holy, and without blame, and perfect in the sight of God, and we struggling and murmuring…And don’t you think God seen all these things? And He foreknew it and predestined, ordained us to be so, elected us before the world was ever formed…Now, here’s how He did it. In the 9th chapter, 21st verse.</w:t>
      </w:r>
    </w:p>
    <w:p w14:paraId="7FB6C2F6" w14:textId="77777777" w:rsidR="00DC6EC1" w:rsidRPr="00DC6EC1" w:rsidRDefault="00DC6EC1" w:rsidP="00DC6EC1">
      <w:pPr>
        <w:spacing w:before="100" w:beforeAutospacing="1" w:after="100" w:afterAutospacing="1" w:line="240" w:lineRule="auto"/>
        <w:rPr>
          <w:rFonts w:ascii="Calibri" w:eastAsia="Times New Roman" w:hAnsi="Calibri" w:cs="Calibri"/>
          <w:kern w:val="0"/>
          <w:sz w:val="28"/>
          <w:szCs w:val="28"/>
          <w14:ligatures w14:val="none"/>
        </w:rPr>
      </w:pPr>
      <w:r w:rsidRPr="00DC6EC1">
        <w:rPr>
          <w:rFonts w:ascii="Calibri" w:eastAsia="Times New Roman" w:hAnsi="Calibri" w:cs="Calibri"/>
          <w:kern w:val="0"/>
          <w:sz w:val="28"/>
          <w:szCs w:val="28"/>
          <w14:ligatures w14:val="none"/>
        </w:rPr>
        <w:t>But Christ being come a high priest of good things to come, by a greater and more perfect tabernacle, not made with hands, that is to say, not made of this building;</w:t>
      </w:r>
    </w:p>
    <w:p w14:paraId="216245BD" w14:textId="77777777" w:rsidR="00DC6EC1" w:rsidRPr="00DC6EC1" w:rsidRDefault="00DC6EC1" w:rsidP="00DC6EC1">
      <w:pPr>
        <w:spacing w:before="100" w:beforeAutospacing="1" w:after="100" w:afterAutospacing="1" w:line="240" w:lineRule="auto"/>
        <w:rPr>
          <w:rFonts w:ascii="Calibri" w:eastAsia="Times New Roman" w:hAnsi="Calibri" w:cs="Calibri"/>
          <w:kern w:val="0"/>
          <w:sz w:val="28"/>
          <w:szCs w:val="28"/>
          <w14:ligatures w14:val="none"/>
        </w:rPr>
      </w:pPr>
      <w:r w:rsidRPr="00DC6EC1">
        <w:rPr>
          <w:rFonts w:ascii="Calibri" w:eastAsia="Times New Roman" w:hAnsi="Calibri" w:cs="Calibri"/>
          <w:kern w:val="0"/>
          <w:sz w:val="28"/>
          <w:szCs w:val="28"/>
          <w14:ligatures w14:val="none"/>
        </w:rPr>
        <w:t>Neither by the blood of goats…calves, but—but by his own blood he has entered in once into the holy place, having obtained eternal redemption for us.</w:t>
      </w:r>
    </w:p>
    <w:p w14:paraId="521A2C91" w14:textId="77777777" w:rsidR="00DC6EC1" w:rsidRPr="00DC6EC1" w:rsidRDefault="00DC6EC1" w:rsidP="00DC6EC1">
      <w:pPr>
        <w:spacing w:before="100" w:beforeAutospacing="1" w:after="100" w:afterAutospacing="1" w:line="240" w:lineRule="auto"/>
        <w:rPr>
          <w:rFonts w:ascii="Calibri" w:eastAsia="Times New Roman" w:hAnsi="Calibri" w:cs="Calibri"/>
          <w:kern w:val="0"/>
          <w:sz w:val="28"/>
          <w:szCs w:val="28"/>
          <w14:ligatures w14:val="none"/>
        </w:rPr>
      </w:pPr>
      <w:r w:rsidRPr="00DC6EC1">
        <w:rPr>
          <w:rFonts w:ascii="Calibri" w:eastAsia="Times New Roman" w:hAnsi="Calibri" w:cs="Calibri"/>
          <w:kern w:val="0"/>
          <w:sz w:val="28"/>
          <w:szCs w:val="28"/>
          <w14:ligatures w14:val="none"/>
        </w:rPr>
        <w:t>47 Under the law, under the shadows, they entered in under the shedding of the blood of goats and bulls, which we went through, which could not take away sin. It was the life of an animal. How could the life and spirit of a dead animal, coming out of the blood of life—the cell of life, breaking forth the blood that was shed, ever that life ever returning back into an animal? or to a man? The life of a lamb, of a heifer, of a goat, or an animal that’s been sacrificed, after the blood has been broken for our sins…That’s why it never returns back and having anything to do with a human being. It could not.</w:t>
      </w:r>
    </w:p>
    <w:p w14:paraId="512C8666" w14:textId="77777777" w:rsidR="00DC6EC1" w:rsidRPr="00DC6EC1" w:rsidRDefault="00DC6EC1" w:rsidP="00DC6EC1">
      <w:pPr>
        <w:spacing w:before="100" w:beforeAutospacing="1" w:after="100" w:afterAutospacing="1" w:line="240" w:lineRule="auto"/>
        <w:rPr>
          <w:rFonts w:ascii="Calibri" w:eastAsia="Times New Roman" w:hAnsi="Calibri" w:cs="Calibri"/>
          <w:kern w:val="0"/>
          <w:sz w:val="28"/>
          <w:szCs w:val="28"/>
          <w14:ligatures w14:val="none"/>
        </w:rPr>
      </w:pPr>
      <w:r w:rsidRPr="00DC6EC1">
        <w:rPr>
          <w:rFonts w:ascii="Calibri" w:eastAsia="Times New Roman" w:hAnsi="Calibri" w:cs="Calibri"/>
          <w:kern w:val="0"/>
          <w:sz w:val="28"/>
          <w:szCs w:val="28"/>
          <w14:ligatures w14:val="none"/>
        </w:rPr>
        <w:t>But God, before the foundation of the world, foreordained that Jesus would come, the perfect Lamb of God, into a perfect cell that God Himself created, to bring Blood into the world: to offer that the Blood that houses Life, and through the tearing down of this house, a Blood, that the Spirit that was in that Blood cell, which was none other than the Holy Ghost Himself, after that offering of that man, can come back and perfect the believer. He bought eternal redemption. Amen.</w:t>
      </w:r>
    </w:p>
    <w:p w14:paraId="342CDB16" w14:textId="77777777" w:rsidR="00DC6EC1" w:rsidRPr="00DC6EC1" w:rsidRDefault="00DC6EC1" w:rsidP="00DC6EC1">
      <w:pPr>
        <w:spacing w:before="100" w:beforeAutospacing="1" w:after="100" w:afterAutospacing="1" w:line="240" w:lineRule="auto"/>
        <w:rPr>
          <w:rFonts w:ascii="Calibri" w:eastAsia="Times New Roman" w:hAnsi="Calibri" w:cs="Calibri"/>
          <w:kern w:val="0"/>
          <w:sz w:val="28"/>
          <w:szCs w:val="28"/>
          <w14:ligatures w14:val="none"/>
        </w:rPr>
      </w:pPr>
      <w:r w:rsidRPr="00DC6EC1">
        <w:rPr>
          <w:rFonts w:ascii="Calibri" w:eastAsia="Times New Roman" w:hAnsi="Calibri" w:cs="Calibri"/>
          <w:kern w:val="0"/>
          <w:sz w:val="28"/>
          <w:szCs w:val="28"/>
          <w14:ligatures w14:val="none"/>
        </w:rPr>
        <w:t>48 Now, did you get that? Then how? See it? Through the Blood, washing of the Blood, taking away, separating of sin, that the Holy Spirit woos the believer through the Blood, cleansing of the soul into the fellowship, into this Spirit Life, inside with Christ, shut out the world, and very nature of God is in you; still subject to mistakes, but God can’t see it, because it’s covered by the Blood. God can’t see through the Blood. Every time He looks through the Blood, it looks white. He looks through the Blood; it looks white.</w:t>
      </w:r>
    </w:p>
    <w:p w14:paraId="37DDA147" w14:textId="77777777" w:rsidR="00DC6EC1" w:rsidRPr="00DC6EC1" w:rsidRDefault="00DC6EC1" w:rsidP="00DC6EC1">
      <w:pPr>
        <w:spacing w:before="100" w:beforeAutospacing="1" w:after="100" w:afterAutospacing="1" w:line="240" w:lineRule="auto"/>
        <w:rPr>
          <w:rFonts w:ascii="Calibri" w:eastAsia="Times New Roman" w:hAnsi="Calibri" w:cs="Calibri"/>
          <w:kern w:val="0"/>
          <w:sz w:val="28"/>
          <w:szCs w:val="28"/>
          <w14:ligatures w14:val="none"/>
        </w:rPr>
      </w:pPr>
      <w:r w:rsidRPr="00DC6EC1">
        <w:rPr>
          <w:rFonts w:ascii="Calibri" w:eastAsia="Times New Roman" w:hAnsi="Calibri" w:cs="Calibri"/>
          <w:kern w:val="0"/>
          <w:sz w:val="28"/>
          <w:szCs w:val="28"/>
          <w14:ligatures w14:val="none"/>
        </w:rPr>
        <w:t>So if God was so pleased with Christ till He accepted Him, and said, “This is My beloved Son, in Whom I’m well pleased.”…And through Christ, being the perfect One, us dead to our own thoughts and ideas, being born of the Spirit of God, walking not after the theology, but after the Spirit inside of us, then let the dead in Christ walk not after the things of the world, but after the things of the Spirit. Romans 8:1 said, “There is therefore now no condemnation to them that are in Christ Jesus, that walk not after the flesh (fighting, war, and strife, envying, selfish things), but after the Spirit.”</w:t>
      </w:r>
    </w:p>
    <w:p w14:paraId="1AF62CF7" w14:textId="28CC41AC" w:rsidR="00DC6EC1" w:rsidRDefault="00DC6EC1" w:rsidP="00DC6EC1">
      <w:pPr>
        <w:spacing w:before="100" w:beforeAutospacing="1" w:after="100" w:afterAutospacing="1" w:line="240" w:lineRule="auto"/>
        <w:rPr>
          <w:rFonts w:ascii="Calibri" w:eastAsia="Times New Roman" w:hAnsi="Calibri" w:cs="Calibri"/>
          <w:kern w:val="0"/>
          <w:sz w:val="28"/>
          <w:szCs w:val="28"/>
          <w14:ligatures w14:val="none"/>
        </w:rPr>
      </w:pPr>
      <w:r w:rsidRPr="00DC6EC1">
        <w:rPr>
          <w:rFonts w:ascii="Calibri" w:eastAsia="Times New Roman" w:hAnsi="Calibri" w:cs="Calibri"/>
          <w:kern w:val="0"/>
          <w:sz w:val="28"/>
          <w:szCs w:val="28"/>
          <w14:ligatures w14:val="none"/>
        </w:rPr>
        <w:t>49 See, you’re inside of Christ, walking. Then all the things of the world pass away, all the great creeds that you had of this thing or that thing is all vanished away. And your heart and mind becomes singular on Christ Jesus. That shows you have died to yourself and borned again.</w:t>
      </w:r>
    </w:p>
    <w:p w14:paraId="17F07116" w14:textId="7E2F11B6" w:rsidR="00703FE1" w:rsidRPr="00703FE1" w:rsidRDefault="00703FE1" w:rsidP="00703FE1">
      <w:pPr>
        <w:spacing w:before="100" w:beforeAutospacing="1" w:after="100" w:afterAutospacing="1" w:line="240" w:lineRule="auto"/>
        <w:jc w:val="center"/>
        <w:rPr>
          <w:rFonts w:ascii="Calibri" w:eastAsia="Times New Roman" w:hAnsi="Calibri" w:cs="Calibri"/>
          <w:kern w:val="0"/>
          <w:sz w:val="28"/>
          <w:szCs w:val="28"/>
          <w14:ligatures w14:val="none"/>
        </w:rPr>
      </w:pPr>
      <w:r w:rsidRPr="00703FE1">
        <w:rPr>
          <w:rFonts w:ascii="Calibri" w:eastAsia="Times New Roman" w:hAnsi="Calibri" w:cs="Calibri"/>
          <w:b/>
          <w:bCs/>
          <w:kern w:val="0"/>
          <w:sz w:val="28"/>
          <w:szCs w:val="28"/>
          <w14:ligatures w14:val="none"/>
        </w:rPr>
        <w:t>63-0901M — Token</w:t>
      </w:r>
    </w:p>
    <w:p w14:paraId="67693BFA" w14:textId="77777777" w:rsidR="00703FE1" w:rsidRPr="00703FE1" w:rsidRDefault="00703FE1" w:rsidP="00703FE1">
      <w:pPr>
        <w:spacing w:before="100" w:beforeAutospacing="1" w:after="100" w:afterAutospacing="1" w:line="240" w:lineRule="auto"/>
        <w:rPr>
          <w:rFonts w:ascii="Calibri" w:eastAsia="Times New Roman" w:hAnsi="Calibri" w:cs="Calibri"/>
          <w:kern w:val="0"/>
          <w:sz w:val="28"/>
          <w:szCs w:val="28"/>
          <w14:ligatures w14:val="none"/>
        </w:rPr>
      </w:pPr>
      <w:r w:rsidRPr="00703FE1">
        <w:rPr>
          <w:rFonts w:ascii="Calibri" w:eastAsia="Times New Roman" w:hAnsi="Calibri" w:cs="Calibri"/>
          <w:kern w:val="0"/>
          <w:sz w:val="28"/>
          <w:szCs w:val="28"/>
          <w14:ligatures w14:val="none"/>
        </w:rPr>
        <w:t>329 New Testament is “new covenant,” new Life, shows Jesus has met every requirement for us that God required, to make us back, truly, sons and daughters of God, under the Blood, where there is no more condemnation.</w:t>
      </w:r>
    </w:p>
    <w:p w14:paraId="4B2EE3D9" w14:textId="77777777" w:rsidR="00703FE1" w:rsidRPr="00703FE1" w:rsidRDefault="00703FE1" w:rsidP="00703FE1">
      <w:pPr>
        <w:spacing w:before="100" w:beforeAutospacing="1" w:after="100" w:afterAutospacing="1" w:line="240" w:lineRule="auto"/>
        <w:rPr>
          <w:rFonts w:ascii="Calibri" w:eastAsia="Times New Roman" w:hAnsi="Calibri" w:cs="Calibri"/>
          <w:kern w:val="0"/>
          <w:sz w:val="28"/>
          <w:szCs w:val="28"/>
          <w14:ligatures w14:val="none"/>
        </w:rPr>
      </w:pPr>
      <w:r w:rsidRPr="00703FE1">
        <w:rPr>
          <w:rFonts w:ascii="Calibri" w:eastAsia="Times New Roman" w:hAnsi="Calibri" w:cs="Calibri"/>
          <w:kern w:val="0"/>
          <w:sz w:val="28"/>
          <w:szCs w:val="28"/>
          <w14:ligatures w14:val="none"/>
        </w:rPr>
        <w:t>330 Romans 8:1, “There is therefore now no condemnation to them that are in,” not those who are believing It, “those who are in Christ Jesus, that walk not after the flesh, but after the Spirit.” “And My Word is Spirit and Life.” See? Oh, couldn’t I take a text from that and stayed about a couple more hours. But we’ll hurry over it, you see.</w:t>
      </w:r>
    </w:p>
    <w:p w14:paraId="60E7E99A" w14:textId="77777777" w:rsidR="00703FE1" w:rsidRPr="00703FE1" w:rsidRDefault="00703FE1" w:rsidP="00703FE1">
      <w:pPr>
        <w:spacing w:before="100" w:beforeAutospacing="1" w:after="100" w:afterAutospacing="1" w:line="240" w:lineRule="auto"/>
        <w:rPr>
          <w:rFonts w:ascii="Calibri" w:eastAsia="Times New Roman" w:hAnsi="Calibri" w:cs="Calibri"/>
          <w:kern w:val="0"/>
          <w:sz w:val="28"/>
          <w:szCs w:val="28"/>
          <w14:ligatures w14:val="none"/>
        </w:rPr>
      </w:pPr>
      <w:r w:rsidRPr="00703FE1">
        <w:rPr>
          <w:rFonts w:ascii="Calibri" w:eastAsia="Times New Roman" w:hAnsi="Calibri" w:cs="Calibri"/>
          <w:kern w:val="0"/>
          <w:sz w:val="28"/>
          <w:szCs w:val="28"/>
          <w14:ligatures w14:val="none"/>
        </w:rPr>
        <w:t>331 No more condemnation; free from sin, free from the cares of the world, no condemn. Why? “To them that have been, by one Spirit, baptized into one Body.” There the Blood of the Lamb has been applied. The God of Heaven has accepted you, and your…His Life is in you, and you are sons and daughters of God.</w:t>
      </w:r>
    </w:p>
    <w:p w14:paraId="3BF996C2" w14:textId="77777777" w:rsidR="00703FE1" w:rsidRPr="00703FE1" w:rsidRDefault="00703FE1" w:rsidP="00703FE1">
      <w:pPr>
        <w:spacing w:before="100" w:beforeAutospacing="1" w:after="100" w:afterAutospacing="1" w:line="240" w:lineRule="auto"/>
        <w:rPr>
          <w:rFonts w:ascii="Calibri" w:eastAsia="Times New Roman" w:hAnsi="Calibri" w:cs="Calibri"/>
          <w:kern w:val="0"/>
          <w:sz w:val="28"/>
          <w:szCs w:val="28"/>
          <w14:ligatures w14:val="none"/>
        </w:rPr>
      </w:pPr>
      <w:r w:rsidRPr="00703FE1">
        <w:rPr>
          <w:rFonts w:ascii="Calibri" w:eastAsia="Times New Roman" w:hAnsi="Calibri" w:cs="Calibri"/>
          <w:kern w:val="0"/>
          <w:sz w:val="28"/>
          <w:szCs w:val="28"/>
          <w14:ligatures w14:val="none"/>
        </w:rPr>
        <w:t>332 Your character is God’s character. What is it, a little pushover? No, sir! God is a God of judgment. He is a God of correct. It must be on the line. Nothing else will do. That’s the kind of character you are, because you’re the character of your Father. See?</w:t>
      </w:r>
    </w:p>
    <w:p w14:paraId="711953D6" w14:textId="77777777" w:rsidR="00703FE1" w:rsidRPr="00703FE1" w:rsidRDefault="00703FE1" w:rsidP="00703FE1">
      <w:pPr>
        <w:spacing w:before="100" w:beforeAutospacing="1" w:after="100" w:afterAutospacing="1" w:line="240" w:lineRule="auto"/>
        <w:rPr>
          <w:rFonts w:ascii="Calibri" w:eastAsia="Times New Roman" w:hAnsi="Calibri" w:cs="Calibri"/>
          <w:kern w:val="0"/>
          <w:sz w:val="28"/>
          <w:szCs w:val="28"/>
          <w14:ligatures w14:val="none"/>
        </w:rPr>
      </w:pPr>
      <w:r w:rsidRPr="00703FE1">
        <w:rPr>
          <w:rFonts w:ascii="Calibri" w:eastAsia="Times New Roman" w:hAnsi="Calibri" w:cs="Calibri"/>
          <w:kern w:val="0"/>
          <w:sz w:val="28"/>
          <w:szCs w:val="28"/>
          <w14:ligatures w14:val="none"/>
        </w:rPr>
        <w:t>333 What? The life, watch when (it) the life is took, for the blood. See? The life itself is took. See? The life, it took, for the blood. See? The blood was applied, and the life could not come on the believer then, for the life of an animal. Not the life…</w:t>
      </w:r>
    </w:p>
    <w:p w14:paraId="633A795C" w14:textId="062998F0" w:rsidR="005F320C" w:rsidRDefault="00703FE1" w:rsidP="00703FE1">
      <w:pPr>
        <w:spacing w:before="100" w:beforeAutospacing="1" w:after="100" w:afterAutospacing="1" w:line="240" w:lineRule="auto"/>
        <w:rPr>
          <w:rFonts w:ascii="Calibri" w:eastAsia="Times New Roman" w:hAnsi="Calibri" w:cs="Calibri"/>
          <w:kern w:val="0"/>
          <w:sz w:val="28"/>
          <w:szCs w:val="28"/>
          <w14:ligatures w14:val="none"/>
        </w:rPr>
      </w:pPr>
      <w:r w:rsidRPr="00703FE1">
        <w:rPr>
          <w:rFonts w:ascii="Calibri" w:eastAsia="Times New Roman" w:hAnsi="Calibri" w:cs="Calibri"/>
          <w:kern w:val="0"/>
          <w:sz w:val="28"/>
          <w:szCs w:val="28"/>
          <w14:ligatures w14:val="none"/>
        </w:rPr>
        <w:t>334 But, see, instead of a human being, it was a super, super, super human Being. See? And that makes the human being now not only a human being, but he’s a son and daughter of God, of the super, super, super, super, super Life that was in Him, comes back upon you, and changes you from a sinner, and the things of the world, a church member, and a denominational goer, to a born-again Christian, filled with the Spirit; the Life of God just flowing from you, like sparks from an anvil, as you walk, full of virtue, and love, and gentleness, and as the Holy Spirit moving, speaking. Oh, my! There you are. And with (the what?) hearing the Message, watching the Pillar of Fire, and the blessed assurance, “I’ve passed from death unto Life.” Note, therefore, no condemnation at all.</w:t>
      </w:r>
    </w:p>
    <w:p w14:paraId="084C341A" w14:textId="383BEB04" w:rsidR="0002399F" w:rsidRPr="0002399F" w:rsidRDefault="0002399F" w:rsidP="0002399F">
      <w:pPr>
        <w:spacing w:before="100" w:beforeAutospacing="1" w:after="100" w:afterAutospacing="1" w:line="240" w:lineRule="auto"/>
        <w:jc w:val="center"/>
        <w:rPr>
          <w:rFonts w:ascii="Calibri" w:eastAsia="Times New Roman" w:hAnsi="Calibri" w:cs="Calibri"/>
          <w:kern w:val="0"/>
          <w:sz w:val="28"/>
          <w:szCs w:val="28"/>
          <w14:ligatures w14:val="none"/>
        </w:rPr>
      </w:pPr>
      <w:r w:rsidRPr="0002399F">
        <w:rPr>
          <w:rFonts w:ascii="Calibri" w:eastAsia="Times New Roman" w:hAnsi="Calibri" w:cs="Calibri"/>
          <w:b/>
          <w:bCs/>
          <w:kern w:val="0"/>
          <w:sz w:val="28"/>
          <w:szCs w:val="28"/>
          <w14:ligatures w14:val="none"/>
        </w:rPr>
        <w:t>65-1125 — The Invisible Union Of The Bride Of Christ</w:t>
      </w:r>
    </w:p>
    <w:p w14:paraId="25462046" w14:textId="77777777" w:rsidR="0002399F" w:rsidRPr="0002399F" w:rsidRDefault="0002399F" w:rsidP="0002399F">
      <w:pPr>
        <w:spacing w:before="100" w:beforeAutospacing="1" w:after="100" w:afterAutospacing="1" w:line="240" w:lineRule="auto"/>
        <w:rPr>
          <w:rFonts w:ascii="Calibri" w:eastAsia="Times New Roman" w:hAnsi="Calibri" w:cs="Calibri"/>
          <w:kern w:val="0"/>
          <w:sz w:val="28"/>
          <w:szCs w:val="28"/>
          <w14:ligatures w14:val="none"/>
        </w:rPr>
      </w:pPr>
      <w:r w:rsidRPr="0002399F">
        <w:rPr>
          <w:rFonts w:ascii="Calibri" w:eastAsia="Times New Roman" w:hAnsi="Calibri" w:cs="Calibri"/>
          <w:kern w:val="0"/>
          <w:sz w:val="28"/>
          <w:szCs w:val="28"/>
          <w14:ligatures w14:val="none"/>
        </w:rPr>
        <w:t>60 And so were you, sons of God and daughters of God, before there even was a moon, stars, or a molecule. You were sons and daughters of God, for you are only the physical manifestation of the attributes that was in God at the beginning. For, there’s only one form of Eternal Life, and that was you, before. You don’t know nothing about it. Neither did you know when you was in your earthly father, but you are manifested to…in his image. In the image of God you are made, and you were manifested for the glory and the fellowship of God.</w:t>
      </w:r>
    </w:p>
    <w:p w14:paraId="4896E22D" w14:textId="1CEA59F1" w:rsidR="0002399F" w:rsidRDefault="0002399F" w:rsidP="0002399F">
      <w:pPr>
        <w:spacing w:before="100" w:beforeAutospacing="1" w:after="100" w:afterAutospacing="1" w:line="240" w:lineRule="auto"/>
        <w:rPr>
          <w:rFonts w:ascii="Calibri" w:eastAsia="Times New Roman" w:hAnsi="Calibri" w:cs="Calibri"/>
          <w:kern w:val="0"/>
          <w:sz w:val="28"/>
          <w:szCs w:val="28"/>
          <w14:ligatures w14:val="none"/>
        </w:rPr>
      </w:pPr>
      <w:r w:rsidRPr="0002399F">
        <w:rPr>
          <w:rFonts w:ascii="Calibri" w:eastAsia="Times New Roman" w:hAnsi="Calibri" w:cs="Calibri"/>
          <w:kern w:val="0"/>
          <w:sz w:val="28"/>
          <w:szCs w:val="28"/>
          <w14:ligatures w14:val="none"/>
        </w:rPr>
        <w:t>61 And, therefore, as sure as your gene had to be in your father, before your natural birth, your spiritual gene had to be in God, because you’re an expression of the attributes of His thoughts, before the foundation of the world. Right. No way around it. That’s right. Now, now we notice, then, that Life being in you, God’s Life being in you, from the foundation of the world.</w:t>
      </w:r>
    </w:p>
    <w:p w14:paraId="41A94387" w14:textId="15906FDB" w:rsidR="00A441D3" w:rsidRPr="00A441D3" w:rsidRDefault="00A441D3" w:rsidP="00A441D3">
      <w:pPr>
        <w:spacing w:before="100" w:beforeAutospacing="1" w:after="100" w:afterAutospacing="1" w:line="240" w:lineRule="auto"/>
        <w:jc w:val="center"/>
        <w:rPr>
          <w:rFonts w:ascii="Calibri" w:eastAsia="Times New Roman" w:hAnsi="Calibri" w:cs="Calibri"/>
          <w:kern w:val="0"/>
          <w:sz w:val="28"/>
          <w:szCs w:val="28"/>
          <w14:ligatures w14:val="none"/>
        </w:rPr>
      </w:pPr>
      <w:r w:rsidRPr="00A441D3">
        <w:rPr>
          <w:rFonts w:ascii="Calibri" w:hAnsi="Calibri" w:cs="Calibri"/>
          <w:b/>
          <w:bCs/>
          <w:sz w:val="28"/>
          <w:szCs w:val="28"/>
        </w:rPr>
        <w:t>63-1229E — Look Away To Jesus</w:t>
      </w:r>
    </w:p>
    <w:p w14:paraId="0B167E96" w14:textId="17A126D5" w:rsidR="00A441D3" w:rsidRDefault="00A441D3" w:rsidP="00703FE1">
      <w:pPr>
        <w:spacing w:before="100" w:beforeAutospacing="1" w:after="100" w:afterAutospacing="1" w:line="240" w:lineRule="auto"/>
        <w:rPr>
          <w:rStyle w:val="st"/>
          <w:rFonts w:ascii="Calibri" w:hAnsi="Calibri" w:cs="Calibri"/>
          <w:sz w:val="28"/>
          <w:szCs w:val="28"/>
        </w:rPr>
      </w:pPr>
      <w:r w:rsidRPr="00A441D3">
        <w:rPr>
          <w:rStyle w:val="pn"/>
          <w:rFonts w:ascii="Calibri" w:hAnsi="Calibri" w:cs="Calibri"/>
          <w:sz w:val="28"/>
          <w:szCs w:val="28"/>
        </w:rPr>
        <w:t>262</w:t>
      </w:r>
      <w:r w:rsidRPr="00A441D3">
        <w:rPr>
          <w:rStyle w:val="first"/>
          <w:rFonts w:ascii="Calibri" w:hAnsi="Calibri" w:cs="Calibri"/>
          <w:sz w:val="28"/>
          <w:szCs w:val="28"/>
        </w:rPr>
        <w:t xml:space="preserve"> Now, we find out, that depends on what you’re looking for. </w:t>
      </w:r>
      <w:r w:rsidRPr="00A441D3">
        <w:rPr>
          <w:rStyle w:val="st"/>
          <w:rFonts w:ascii="Calibri" w:hAnsi="Calibri" w:cs="Calibri"/>
          <w:sz w:val="28"/>
          <w:szCs w:val="28"/>
        </w:rPr>
        <w:t>A well-dressed, well-groomed, some kind of a turban; you’ll never see Him, because He was just an ordinary Man. God deals with man. Jesus was a Man; God was in the Man, and He was God.</w:t>
      </w:r>
    </w:p>
    <w:p w14:paraId="09ED8BC6" w14:textId="7917DB2E" w:rsidR="007722BB" w:rsidRDefault="007722BB" w:rsidP="007722BB">
      <w:pPr>
        <w:spacing w:before="100" w:beforeAutospacing="1" w:after="100" w:afterAutospacing="1" w:line="240" w:lineRule="auto"/>
        <w:jc w:val="center"/>
        <w:rPr>
          <w:rStyle w:val="st"/>
          <w:rFonts w:ascii="Calibri" w:hAnsi="Calibri" w:cs="Calibri"/>
          <w:sz w:val="28"/>
          <w:szCs w:val="28"/>
        </w:rPr>
      </w:pPr>
      <w:r w:rsidRPr="007722BB">
        <w:rPr>
          <w:rFonts w:ascii="Calibri" w:hAnsi="Calibri" w:cs="Calibri"/>
          <w:b/>
          <w:bCs/>
          <w:sz w:val="28"/>
          <w:szCs w:val="28"/>
        </w:rPr>
        <w:t>CAB-05 — 5 - The Pergamean Church Age</w:t>
      </w:r>
    </w:p>
    <w:p w14:paraId="242AC599" w14:textId="77777777" w:rsidR="008E6C9D" w:rsidRDefault="00BF52AC" w:rsidP="00703FE1">
      <w:pPr>
        <w:spacing w:before="100" w:beforeAutospacing="1" w:after="100" w:afterAutospacing="1" w:line="240" w:lineRule="auto"/>
        <w:rPr>
          <w:rStyle w:val="italic"/>
          <w:rFonts w:ascii="Calibri" w:hAnsi="Calibri" w:cs="Calibri"/>
          <w:sz w:val="28"/>
          <w:szCs w:val="28"/>
        </w:rPr>
      </w:pPr>
      <w:r w:rsidRPr="00BF52AC">
        <w:rPr>
          <w:rStyle w:val="italic"/>
          <w:rFonts w:ascii="Calibri" w:hAnsi="Calibri" w:cs="Calibri"/>
          <w:sz w:val="28"/>
          <w:szCs w:val="28"/>
        </w:rPr>
        <w:t>Notice the harmony of the Father and the Son. Jesus never did anything until it was first showed Him by the Father. John</w:t>
      </w:r>
      <w:r w:rsidRPr="00BF52AC">
        <w:rPr>
          <w:rStyle w:val="st"/>
          <w:rFonts w:ascii="Calibri" w:hAnsi="Calibri" w:cs="Calibri"/>
          <w:sz w:val="28"/>
          <w:szCs w:val="28"/>
        </w:rPr>
        <w:t xml:space="preserve"> 5:19. </w:t>
      </w:r>
      <w:r w:rsidRPr="00BF52AC">
        <w:rPr>
          <w:rStyle w:val="italic"/>
          <w:rFonts w:ascii="Calibri" w:hAnsi="Calibri" w:cs="Calibri"/>
          <w:sz w:val="28"/>
          <w:szCs w:val="28"/>
        </w:rPr>
        <w:t>This harmony is now to exist between the Groom and His bride. He shows her His Word of life. She receives it. She never doubts it. Therefore, nothing can harm her, not even death. For if the seed be planted, the water will raise it up again. Here is the secret of this. The Word is in the bride (as it was in Mary). The bride has the mind of Christ for she knows what He wants done with the Word. She performs the command of the Word in His name for she has “thus saith the Lord.” Then the Word is quickened by the Spirit and it comes to pass. Like a seed that is planted and watered, it comes to full harvest, serving its purpose.</w:t>
      </w:r>
    </w:p>
    <w:p w14:paraId="5FB1F896" w14:textId="499A6C2E" w:rsidR="008E6C9D" w:rsidRPr="008E6C9D" w:rsidRDefault="008E6C9D" w:rsidP="008E6C9D">
      <w:pPr>
        <w:spacing w:before="100" w:beforeAutospacing="1" w:after="100" w:afterAutospacing="1" w:line="240" w:lineRule="auto"/>
        <w:jc w:val="center"/>
        <w:rPr>
          <w:rStyle w:val="italic"/>
          <w:rFonts w:ascii="Calibri" w:hAnsi="Calibri" w:cs="Calibri"/>
          <w:sz w:val="28"/>
          <w:szCs w:val="28"/>
        </w:rPr>
      </w:pPr>
      <w:r w:rsidRPr="008E6C9D">
        <w:rPr>
          <w:rFonts w:ascii="Calibri" w:eastAsia="Times New Roman" w:hAnsi="Calibri" w:cs="Calibri"/>
          <w:b/>
          <w:bCs/>
          <w:kern w:val="0"/>
          <w:sz w:val="28"/>
          <w:szCs w:val="28"/>
          <w14:ligatures w14:val="none"/>
        </w:rPr>
        <w:t>63-0901E — Desperations</w:t>
      </w:r>
    </w:p>
    <w:p w14:paraId="1A9915DC" w14:textId="77777777" w:rsidR="008E6C9D" w:rsidRPr="008E6C9D" w:rsidRDefault="008E6C9D" w:rsidP="008E6C9D">
      <w:pPr>
        <w:spacing w:before="100" w:beforeAutospacing="1" w:after="100" w:afterAutospacing="1" w:line="240" w:lineRule="auto"/>
        <w:rPr>
          <w:rFonts w:ascii="Calibri" w:eastAsia="Times New Roman" w:hAnsi="Calibri" w:cs="Calibri"/>
          <w:kern w:val="0"/>
          <w:sz w:val="28"/>
          <w:szCs w:val="28"/>
          <w14:ligatures w14:val="none"/>
        </w:rPr>
      </w:pPr>
      <w:r w:rsidRPr="008E6C9D">
        <w:rPr>
          <w:rFonts w:ascii="Calibri" w:eastAsia="Times New Roman" w:hAnsi="Calibri" w:cs="Calibri"/>
          <w:kern w:val="0"/>
          <w:sz w:val="28"/>
          <w:szCs w:val="28"/>
          <w14:ligatures w14:val="none"/>
        </w:rPr>
        <w:t>9 Now you people in the tapes in there, I would that—that…I think now I…</w:t>
      </w:r>
    </w:p>
    <w:p w14:paraId="7DE847E6" w14:textId="77777777" w:rsidR="008E6C9D" w:rsidRPr="008E6C9D" w:rsidRDefault="008E6C9D" w:rsidP="008E6C9D">
      <w:pPr>
        <w:spacing w:before="100" w:beforeAutospacing="1" w:after="100" w:afterAutospacing="1" w:line="240" w:lineRule="auto"/>
        <w:rPr>
          <w:rFonts w:ascii="Calibri" w:eastAsia="Times New Roman" w:hAnsi="Calibri" w:cs="Calibri"/>
          <w:kern w:val="0"/>
          <w:sz w:val="28"/>
          <w:szCs w:val="28"/>
          <w14:ligatures w14:val="none"/>
        </w:rPr>
      </w:pPr>
      <w:r w:rsidRPr="008E6C9D">
        <w:rPr>
          <w:rFonts w:ascii="Calibri" w:eastAsia="Times New Roman" w:hAnsi="Calibri" w:cs="Calibri"/>
          <w:kern w:val="0"/>
          <w:sz w:val="28"/>
          <w:szCs w:val="28"/>
          <w14:ligatures w14:val="none"/>
        </w:rPr>
        <w:t>This morning, the message this morning was, to me, the highlights Message of my entire ministry; this morning, see, a highlight Message of my entire ministry. Someday I’ll tell you how it come about. And I know that everything has worked for months and months and months, up to that one Message, moving up to come to that place. That was the capping-off time of it, you see. And it’s a…</w:t>
      </w:r>
    </w:p>
    <w:p w14:paraId="28E73FA1" w14:textId="77777777" w:rsidR="00EE359D" w:rsidRDefault="008E6C9D" w:rsidP="008E6C9D">
      <w:pPr>
        <w:spacing w:before="100" w:beforeAutospacing="1" w:after="100" w:afterAutospacing="1" w:line="240" w:lineRule="auto"/>
        <w:rPr>
          <w:rFonts w:ascii="Calibri" w:eastAsia="Times New Roman" w:hAnsi="Calibri" w:cs="Calibri"/>
          <w:kern w:val="0"/>
          <w:sz w:val="28"/>
          <w:szCs w:val="28"/>
          <w14:ligatures w14:val="none"/>
        </w:rPr>
      </w:pPr>
      <w:r w:rsidRPr="008E6C9D">
        <w:rPr>
          <w:rFonts w:ascii="Calibri" w:eastAsia="Times New Roman" w:hAnsi="Calibri" w:cs="Calibri"/>
          <w:kern w:val="0"/>
          <w:sz w:val="28"/>
          <w:szCs w:val="28"/>
          <w14:ligatures w14:val="none"/>
        </w:rPr>
        <w:t>10 Now I’m sure, or hope, that you got what the Token meant. See? The Token is the sign that the Blood has been applied. That, the price that’s been asked, required of God, Jesus paid that price by shedding His Own Blood. He did that. Then, from His life came the Holy Spirit. And when the Blood is applied to you, the Holy Spirit is a Token that your price is paid; God has received you, and that’s the Token. Remember, that is the Token. Now, there is many people who doesn’t, they—they don’t know what that Token is, see. And you have to make it like that nobody knows it, see, so that all of them will get it.</w:t>
      </w:r>
    </w:p>
    <w:p w14:paraId="72651BA0" w14:textId="48442722" w:rsidR="00EE359D" w:rsidRPr="00EE359D" w:rsidRDefault="00EE359D" w:rsidP="00EE359D">
      <w:pPr>
        <w:spacing w:before="100" w:beforeAutospacing="1" w:after="100" w:afterAutospacing="1" w:line="240" w:lineRule="auto"/>
        <w:jc w:val="center"/>
        <w:rPr>
          <w:rFonts w:ascii="Calibri" w:eastAsia="Times New Roman" w:hAnsi="Calibri" w:cs="Calibri"/>
          <w:kern w:val="0"/>
          <w:sz w:val="28"/>
          <w:szCs w:val="28"/>
          <w14:ligatures w14:val="none"/>
        </w:rPr>
      </w:pPr>
      <w:r w:rsidRPr="00EE359D">
        <w:rPr>
          <w:rFonts w:ascii="Calibri" w:eastAsia="Times New Roman" w:hAnsi="Calibri" w:cs="Calibri"/>
          <w:b/>
          <w:bCs/>
          <w:kern w:val="0"/>
          <w:sz w:val="28"/>
          <w:szCs w:val="28"/>
          <w14:ligatures w14:val="none"/>
        </w:rPr>
        <w:t>63-0606 — Show Us The Father</w:t>
      </w:r>
    </w:p>
    <w:p w14:paraId="0ED5D597" w14:textId="77777777" w:rsidR="00EE359D" w:rsidRPr="00EE359D" w:rsidRDefault="00EE359D" w:rsidP="00EE359D">
      <w:pPr>
        <w:spacing w:before="100" w:beforeAutospacing="1" w:after="100" w:afterAutospacing="1" w:line="240" w:lineRule="auto"/>
        <w:rPr>
          <w:rFonts w:ascii="Calibri" w:eastAsia="Times New Roman" w:hAnsi="Calibri" w:cs="Calibri"/>
          <w:kern w:val="0"/>
          <w:sz w:val="28"/>
          <w:szCs w:val="28"/>
          <w14:ligatures w14:val="none"/>
        </w:rPr>
      </w:pPr>
      <w:r w:rsidRPr="00EE359D">
        <w:rPr>
          <w:rFonts w:ascii="Calibri" w:eastAsia="Times New Roman" w:hAnsi="Calibri" w:cs="Calibri"/>
          <w:kern w:val="0"/>
          <w:sz w:val="28"/>
          <w:szCs w:val="28"/>
          <w14:ligatures w14:val="none"/>
        </w:rPr>
        <w:t>187 God could not send another person to take the place. It would be unjust again. For me to make this brother die for what this brother done, would be wrong. God had to come, Himself. And the only way He could do it, would be come in His Own flesh, which was His Own creative body that He made, Himself, that He could suffer death. Amen.</w:t>
      </w:r>
    </w:p>
    <w:p w14:paraId="3C6FAA9E" w14:textId="77777777" w:rsidR="00EE359D" w:rsidRPr="00EE359D" w:rsidRDefault="00EE359D" w:rsidP="00EE359D">
      <w:pPr>
        <w:spacing w:before="100" w:beforeAutospacing="1" w:after="100" w:afterAutospacing="1" w:line="240" w:lineRule="auto"/>
        <w:rPr>
          <w:rFonts w:ascii="Calibri" w:eastAsia="Times New Roman" w:hAnsi="Calibri" w:cs="Calibri"/>
          <w:kern w:val="0"/>
          <w:sz w:val="28"/>
          <w:szCs w:val="28"/>
          <w14:ligatures w14:val="none"/>
        </w:rPr>
      </w:pPr>
      <w:r w:rsidRPr="00EE359D">
        <w:rPr>
          <w:rFonts w:ascii="Calibri" w:eastAsia="Times New Roman" w:hAnsi="Calibri" w:cs="Calibri"/>
          <w:kern w:val="0"/>
          <w:sz w:val="28"/>
          <w:szCs w:val="28"/>
          <w14:ligatures w14:val="none"/>
        </w:rPr>
        <w:t>188 There is the Gospel in the power. That’s God manifested in the flesh, Emmanuel, to take away the sins of the world. And in that Blood we trust; not in the Jew or Gentile; but in the Blood of God, which was Jesus Christ. That’s the reason He said, “I and My Father are One. My Father dwelleth in Me.” It was the Father in Him.</w:t>
      </w:r>
    </w:p>
    <w:p w14:paraId="22F1420C" w14:textId="77777777" w:rsidR="00EE359D" w:rsidRPr="00EE359D" w:rsidRDefault="00EE359D" w:rsidP="00EE359D">
      <w:pPr>
        <w:spacing w:before="100" w:beforeAutospacing="1" w:after="100" w:afterAutospacing="1" w:line="240" w:lineRule="auto"/>
        <w:rPr>
          <w:rFonts w:ascii="Calibri" w:eastAsia="Times New Roman" w:hAnsi="Calibri" w:cs="Calibri"/>
          <w:kern w:val="0"/>
          <w:sz w:val="28"/>
          <w:szCs w:val="28"/>
          <w14:ligatures w14:val="none"/>
        </w:rPr>
      </w:pPr>
      <w:r w:rsidRPr="00EE359D">
        <w:rPr>
          <w:rFonts w:ascii="Calibri" w:eastAsia="Times New Roman" w:hAnsi="Calibri" w:cs="Calibri"/>
          <w:kern w:val="0"/>
          <w:sz w:val="28"/>
          <w:szCs w:val="28"/>
          <w14:ligatures w14:val="none"/>
        </w:rPr>
        <w:t>189 A woman said, “Who did He pray to, in the garden of Gethsemane,” on a street meeting one time.</w:t>
      </w:r>
    </w:p>
    <w:p w14:paraId="1C7F8740" w14:textId="77777777" w:rsidR="00EE359D" w:rsidRPr="00EE359D" w:rsidRDefault="00EE359D" w:rsidP="00EE359D">
      <w:pPr>
        <w:spacing w:before="100" w:beforeAutospacing="1" w:after="100" w:afterAutospacing="1" w:line="240" w:lineRule="auto"/>
        <w:rPr>
          <w:rFonts w:ascii="Calibri" w:eastAsia="Times New Roman" w:hAnsi="Calibri" w:cs="Calibri"/>
          <w:kern w:val="0"/>
          <w:sz w:val="28"/>
          <w:szCs w:val="28"/>
          <w14:ligatures w14:val="none"/>
        </w:rPr>
      </w:pPr>
      <w:r w:rsidRPr="00EE359D">
        <w:rPr>
          <w:rFonts w:ascii="Calibri" w:eastAsia="Times New Roman" w:hAnsi="Calibri" w:cs="Calibri"/>
          <w:kern w:val="0"/>
          <w:sz w:val="28"/>
          <w:szCs w:val="28"/>
          <w14:ligatures w14:val="none"/>
        </w:rPr>
        <w:t>190 I said, “I want to ask you something. You testified you had the Holy Ghost. Where is It at? What do you pray to?” It’s on the inside of you, of course.</w:t>
      </w:r>
    </w:p>
    <w:p w14:paraId="4B648073" w14:textId="132761F0" w:rsidR="00EE359D" w:rsidRDefault="00EE359D" w:rsidP="00EE359D">
      <w:pPr>
        <w:spacing w:before="100" w:beforeAutospacing="1" w:after="100" w:afterAutospacing="1" w:line="240" w:lineRule="auto"/>
        <w:rPr>
          <w:rFonts w:ascii="Calibri" w:eastAsia="Times New Roman" w:hAnsi="Calibri" w:cs="Calibri"/>
          <w:kern w:val="0"/>
          <w:sz w:val="28"/>
          <w:szCs w:val="28"/>
          <w14:ligatures w14:val="none"/>
        </w:rPr>
      </w:pPr>
      <w:r w:rsidRPr="00EE359D">
        <w:rPr>
          <w:rFonts w:ascii="Calibri" w:eastAsia="Times New Roman" w:hAnsi="Calibri" w:cs="Calibri"/>
          <w:kern w:val="0"/>
          <w:sz w:val="28"/>
          <w:szCs w:val="28"/>
          <w14:ligatures w14:val="none"/>
        </w:rPr>
        <w:t>191 Well, we have the Spirit with measure. He had It without measure. We are sons and daughters of God, by measure. Like taking a spoonful of water out of the ocean, and He’s the whole ocean, but the same chemicals that’s in the spoon is in the whole ocean. It’s quantity, but the same quality. Therefore, “Jesus Christ the same yesterday, today, and forever,” God is in us. Yes. Notice.</w:t>
      </w:r>
    </w:p>
    <w:p w14:paraId="1B616A3B" w14:textId="03351EAC" w:rsidR="00B54CBE" w:rsidRPr="00B54CBE" w:rsidRDefault="00B54CBE" w:rsidP="00B54CBE">
      <w:pPr>
        <w:spacing w:before="100" w:beforeAutospacing="1" w:after="100" w:afterAutospacing="1" w:line="240" w:lineRule="auto"/>
        <w:jc w:val="center"/>
        <w:rPr>
          <w:rFonts w:ascii="Calibri" w:eastAsia="Times New Roman" w:hAnsi="Calibri" w:cs="Calibri"/>
          <w:kern w:val="0"/>
          <w:sz w:val="28"/>
          <w:szCs w:val="28"/>
          <w14:ligatures w14:val="none"/>
        </w:rPr>
      </w:pPr>
      <w:r w:rsidRPr="00B54CBE">
        <w:rPr>
          <w:rFonts w:ascii="Calibri" w:eastAsia="Times New Roman" w:hAnsi="Calibri" w:cs="Calibri"/>
          <w:b/>
          <w:bCs/>
          <w:kern w:val="0"/>
          <w:sz w:val="28"/>
          <w:szCs w:val="28"/>
          <w14:ligatures w14:val="none"/>
        </w:rPr>
        <w:t>63-0324M — Questions And Answers On The Seals</w:t>
      </w:r>
    </w:p>
    <w:p w14:paraId="4F195686" w14:textId="77777777" w:rsidR="00B54CBE" w:rsidRPr="00B54CBE" w:rsidRDefault="00B54CBE" w:rsidP="00B54CBE">
      <w:pPr>
        <w:spacing w:before="100" w:beforeAutospacing="1" w:after="100" w:afterAutospacing="1" w:line="240" w:lineRule="auto"/>
        <w:rPr>
          <w:rFonts w:ascii="Calibri" w:eastAsia="Times New Roman" w:hAnsi="Calibri" w:cs="Calibri"/>
          <w:i/>
          <w:iCs/>
          <w:kern w:val="0"/>
          <w:sz w:val="28"/>
          <w:szCs w:val="28"/>
          <w14:ligatures w14:val="none"/>
        </w:rPr>
      </w:pPr>
      <w:r w:rsidRPr="00B54CBE">
        <w:rPr>
          <w:rFonts w:ascii="Calibri" w:eastAsia="Times New Roman" w:hAnsi="Calibri" w:cs="Calibri"/>
          <w:i/>
          <w:iCs/>
          <w:kern w:val="0"/>
          <w:sz w:val="28"/>
          <w:szCs w:val="28"/>
          <w14:ligatures w14:val="none"/>
        </w:rPr>
        <w:t>219. If God is one personality, why or how could He talk to Himself on Mount Transfiguration?</w:t>
      </w:r>
    </w:p>
    <w:p w14:paraId="1A192CBF" w14:textId="77777777" w:rsidR="00B54CBE" w:rsidRPr="00B54CBE" w:rsidRDefault="00B54CBE" w:rsidP="00B54CBE">
      <w:pPr>
        <w:spacing w:before="100" w:beforeAutospacing="1" w:after="100" w:afterAutospacing="1" w:line="240" w:lineRule="auto"/>
        <w:rPr>
          <w:rFonts w:ascii="Calibri" w:eastAsia="Times New Roman" w:hAnsi="Calibri" w:cs="Calibri"/>
          <w:kern w:val="0"/>
          <w:sz w:val="28"/>
          <w:szCs w:val="28"/>
          <w14:ligatures w14:val="none"/>
        </w:rPr>
      </w:pPr>
      <w:r w:rsidRPr="00B54CBE">
        <w:rPr>
          <w:rFonts w:ascii="Calibri" w:eastAsia="Times New Roman" w:hAnsi="Calibri" w:cs="Calibri"/>
          <w:kern w:val="0"/>
          <w:sz w:val="28"/>
          <w:szCs w:val="28"/>
          <w14:ligatures w14:val="none"/>
        </w:rPr>
        <w:t>375 Well, I’ve just explained that, you see. See? I’d like to ask you this. I’m going to…When Jesus prayed to the Father, you see.</w:t>
      </w:r>
    </w:p>
    <w:p w14:paraId="52D65B99" w14:textId="77777777" w:rsidR="00B54CBE" w:rsidRPr="00B54CBE" w:rsidRDefault="00B54CBE" w:rsidP="00B54CBE">
      <w:pPr>
        <w:spacing w:before="100" w:beforeAutospacing="1" w:after="100" w:afterAutospacing="1" w:line="240" w:lineRule="auto"/>
        <w:rPr>
          <w:rFonts w:ascii="Calibri" w:eastAsia="Times New Roman" w:hAnsi="Calibri" w:cs="Calibri"/>
          <w:kern w:val="0"/>
          <w:sz w:val="28"/>
          <w:szCs w:val="28"/>
          <w14:ligatures w14:val="none"/>
        </w:rPr>
      </w:pPr>
      <w:r w:rsidRPr="00B54CBE">
        <w:rPr>
          <w:rFonts w:ascii="Calibri" w:eastAsia="Times New Roman" w:hAnsi="Calibri" w:cs="Calibri"/>
          <w:kern w:val="0"/>
          <w:sz w:val="28"/>
          <w:szCs w:val="28"/>
          <w14:ligatures w14:val="none"/>
        </w:rPr>
        <w:t>I believe you have the baptism of the Holy Ghost. Don’t you, brother? Won’t you stand up just a minute. You claim to have the baptism of the Holy Ghost? [The brother says, “Yes, sir.”—Ed.] I do, too. Then, what is that? Then I don’t claim that I have the—I have the powers within myself to unfold these mysteries. I don’t have the power to heal the sick. It’s God.</w:t>
      </w:r>
    </w:p>
    <w:p w14:paraId="0484EFFA" w14:textId="77777777" w:rsidR="00B54CBE" w:rsidRPr="00B54CBE" w:rsidRDefault="00B54CBE" w:rsidP="00B54CBE">
      <w:pPr>
        <w:spacing w:before="100" w:beforeAutospacing="1" w:after="100" w:afterAutospacing="1" w:line="240" w:lineRule="auto"/>
        <w:rPr>
          <w:rFonts w:ascii="Calibri" w:eastAsia="Times New Roman" w:hAnsi="Calibri" w:cs="Calibri"/>
          <w:kern w:val="0"/>
          <w:sz w:val="28"/>
          <w:szCs w:val="28"/>
          <w14:ligatures w14:val="none"/>
        </w:rPr>
      </w:pPr>
      <w:r w:rsidRPr="00B54CBE">
        <w:rPr>
          <w:rFonts w:ascii="Calibri" w:eastAsia="Times New Roman" w:hAnsi="Calibri" w:cs="Calibri"/>
          <w:kern w:val="0"/>
          <w:sz w:val="28"/>
          <w:szCs w:val="28"/>
          <w14:ligatures w14:val="none"/>
        </w:rPr>
        <w:t>376 I believe you’re a minister. If I’m not mistaken, you’re from Arkansas. All right, now. And in you, you have, is—is to preach the Gospel. Ordinarily, you was raised on a farm and around like that. You just don’t know nothing about it; but Something come into you, to preach the Gospel. You don’t claim that to be yourself, at all. That’s another Person, called the Holy Ghost. Is that right? [The brother says, “Yes, sir.”—Ed.] Okay.</w:t>
      </w:r>
    </w:p>
    <w:p w14:paraId="7AF6F2CE" w14:textId="77777777" w:rsidR="00B54CBE" w:rsidRPr="00B54CBE" w:rsidRDefault="00B54CBE" w:rsidP="00B54CBE">
      <w:pPr>
        <w:spacing w:before="100" w:beforeAutospacing="1" w:after="100" w:afterAutospacing="1" w:line="240" w:lineRule="auto"/>
        <w:rPr>
          <w:rFonts w:ascii="Calibri" w:eastAsia="Times New Roman" w:hAnsi="Calibri" w:cs="Calibri"/>
          <w:kern w:val="0"/>
          <w:sz w:val="28"/>
          <w:szCs w:val="28"/>
          <w14:ligatures w14:val="none"/>
        </w:rPr>
      </w:pPr>
      <w:r w:rsidRPr="00B54CBE">
        <w:rPr>
          <w:rFonts w:ascii="Calibri" w:eastAsia="Times New Roman" w:hAnsi="Calibri" w:cs="Calibri"/>
          <w:kern w:val="0"/>
          <w:sz w:val="28"/>
          <w:szCs w:val="28"/>
          <w14:ligatures w14:val="none"/>
        </w:rPr>
        <w:t>377 Now I want to ask you. Do…That Holy Ghost dwells within you. Is that right? [The brother says, “That’s right.”—Ed.] Do you talk to Him? [“Yes, sir.”] Speak to Him? Pray to Him? All right. That’s all I want. Thank you, very much.</w:t>
      </w:r>
    </w:p>
    <w:p w14:paraId="6ECDB062" w14:textId="77777777" w:rsidR="00B54CBE" w:rsidRPr="00B54CBE" w:rsidRDefault="00B54CBE" w:rsidP="00B54CBE">
      <w:pPr>
        <w:spacing w:before="100" w:beforeAutospacing="1" w:after="100" w:afterAutospacing="1" w:line="240" w:lineRule="auto"/>
        <w:rPr>
          <w:rFonts w:ascii="Calibri" w:eastAsia="Times New Roman" w:hAnsi="Calibri" w:cs="Calibri"/>
          <w:kern w:val="0"/>
          <w:sz w:val="28"/>
          <w:szCs w:val="28"/>
          <w14:ligatures w14:val="none"/>
        </w:rPr>
      </w:pPr>
      <w:r w:rsidRPr="00B54CBE">
        <w:rPr>
          <w:rFonts w:ascii="Calibri" w:eastAsia="Times New Roman" w:hAnsi="Calibri" w:cs="Calibri"/>
          <w:kern w:val="0"/>
          <w:sz w:val="28"/>
          <w:szCs w:val="28"/>
          <w14:ligatures w14:val="none"/>
        </w:rPr>
        <w:t>See? Now you get it? [Congregation says, “Amen.”—Ed.]</w:t>
      </w:r>
    </w:p>
    <w:p w14:paraId="63F4A100" w14:textId="77777777" w:rsidR="00B54CBE" w:rsidRPr="00B54CBE" w:rsidRDefault="00B54CBE" w:rsidP="00B54CBE">
      <w:pPr>
        <w:spacing w:before="100" w:beforeAutospacing="1" w:after="100" w:afterAutospacing="1" w:line="240" w:lineRule="auto"/>
        <w:rPr>
          <w:rFonts w:ascii="Calibri" w:eastAsia="Times New Roman" w:hAnsi="Calibri" w:cs="Calibri"/>
          <w:kern w:val="0"/>
          <w:sz w:val="28"/>
          <w:szCs w:val="28"/>
          <w14:ligatures w14:val="none"/>
        </w:rPr>
      </w:pPr>
      <w:r w:rsidRPr="00B54CBE">
        <w:rPr>
          <w:rFonts w:ascii="Calibri" w:eastAsia="Times New Roman" w:hAnsi="Calibri" w:cs="Calibri"/>
          <w:kern w:val="0"/>
          <w:sz w:val="28"/>
          <w:szCs w:val="28"/>
          <w14:ligatures w14:val="none"/>
        </w:rPr>
        <w:t>378 I’ll ask you one. How did it come that when…Jesus, in Saint John 3, He said, “When the Son of man shall be, which now is in Heaven.” See? “Now is in Heaven; shall re-…come to earth.” See? “The Son of man which now is in Heaven,” and here He stood right here talking to the person. Now you answer me that one. Jesus and the Father was the self-same Person.</w:t>
      </w:r>
    </w:p>
    <w:p w14:paraId="32C01D9A" w14:textId="4D20F55F" w:rsidR="00EE359D" w:rsidRDefault="00B54CBE" w:rsidP="00B54CBE">
      <w:pPr>
        <w:spacing w:before="100" w:beforeAutospacing="1" w:after="100" w:afterAutospacing="1" w:line="240" w:lineRule="auto"/>
        <w:rPr>
          <w:rFonts w:ascii="Calibri" w:eastAsia="Times New Roman" w:hAnsi="Calibri" w:cs="Calibri"/>
          <w:kern w:val="0"/>
          <w:sz w:val="28"/>
          <w:szCs w:val="28"/>
          <w14:ligatures w14:val="none"/>
        </w:rPr>
      </w:pPr>
      <w:r w:rsidRPr="00B54CBE">
        <w:rPr>
          <w:rFonts w:ascii="Calibri" w:eastAsia="Times New Roman" w:hAnsi="Calibri" w:cs="Calibri"/>
          <w:kern w:val="0"/>
          <w:sz w:val="28"/>
          <w:szCs w:val="28"/>
          <w14:ligatures w14:val="none"/>
        </w:rPr>
        <w:t>379 Just the same as the Holy Spirit in me; you’re looking to me preaching, but it’s not me.</w:t>
      </w:r>
    </w:p>
    <w:p w14:paraId="130869CF" w14:textId="03F353EC" w:rsidR="00BF52AC" w:rsidRPr="00A441D3" w:rsidRDefault="00BF52AC" w:rsidP="008E6C9D">
      <w:pPr>
        <w:spacing w:before="100" w:beforeAutospacing="1" w:after="100" w:afterAutospacing="1" w:line="240" w:lineRule="auto"/>
        <w:rPr>
          <w:rFonts w:ascii="Calibri" w:eastAsia="Times New Roman" w:hAnsi="Calibri" w:cs="Calibri"/>
          <w:kern w:val="0"/>
          <w:sz w:val="28"/>
          <w:szCs w:val="28"/>
          <w14:ligatures w14:val="none"/>
        </w:rPr>
      </w:pPr>
      <w:r w:rsidRPr="00BF52AC">
        <w:rPr>
          <w:rFonts w:ascii="Calibri" w:hAnsi="Calibri" w:cs="Calibri"/>
          <w:sz w:val="28"/>
          <w:szCs w:val="28"/>
        </w:rPr>
        <w:br/>
        <w:t>    </w:t>
      </w:r>
      <w:r>
        <w:br/>
      </w:r>
    </w:p>
    <w:p w14:paraId="40272CBA" w14:textId="77777777" w:rsidR="00364EA8" w:rsidRPr="006A5DFB" w:rsidRDefault="00364EA8" w:rsidP="00364EA8">
      <w:pPr>
        <w:spacing w:before="100" w:beforeAutospacing="1" w:after="100" w:afterAutospacing="1" w:line="240" w:lineRule="auto"/>
        <w:rPr>
          <w:rFonts w:ascii="Times New Roman" w:eastAsia="Times New Roman" w:hAnsi="Times New Roman" w:cs="Times New Roman"/>
          <w:kern w:val="0"/>
          <w14:ligatures w14:val="none"/>
        </w:rPr>
      </w:pPr>
    </w:p>
    <w:p w14:paraId="21354696" w14:textId="77777777" w:rsidR="00EE63AE" w:rsidRDefault="00EE63AE" w:rsidP="008F7B50">
      <w:pPr>
        <w:spacing w:before="100" w:beforeAutospacing="1" w:after="100" w:afterAutospacing="1" w:line="240" w:lineRule="auto"/>
        <w:rPr>
          <w:rFonts w:ascii="Calibri" w:eastAsia="Times New Roman" w:hAnsi="Calibri" w:cs="Calibri"/>
          <w:kern w:val="0"/>
          <w:sz w:val="28"/>
          <w:szCs w:val="28"/>
          <w14:ligatures w14:val="none"/>
        </w:rPr>
      </w:pPr>
    </w:p>
    <w:p w14:paraId="1F0C6DC8" w14:textId="77777777" w:rsidR="008F7B50" w:rsidRPr="008F7B50" w:rsidRDefault="008F7B50" w:rsidP="008F7B50">
      <w:pPr>
        <w:spacing w:before="100" w:beforeAutospacing="1" w:after="100" w:afterAutospacing="1" w:line="240" w:lineRule="auto"/>
        <w:rPr>
          <w:rFonts w:ascii="Calibri" w:eastAsia="Times New Roman" w:hAnsi="Calibri" w:cs="Calibri"/>
          <w:kern w:val="0"/>
          <w:sz w:val="28"/>
          <w:szCs w:val="28"/>
          <w14:ligatures w14:val="none"/>
        </w:rPr>
      </w:pPr>
    </w:p>
    <w:p w14:paraId="5E106203" w14:textId="77777777" w:rsidR="005C58CF" w:rsidRPr="006F1C74" w:rsidRDefault="005C58CF" w:rsidP="006F1C74">
      <w:pPr>
        <w:spacing w:before="100" w:beforeAutospacing="1" w:after="100" w:afterAutospacing="1" w:line="240" w:lineRule="auto"/>
        <w:rPr>
          <w:rFonts w:ascii="Calibri" w:eastAsia="Times New Roman" w:hAnsi="Calibri" w:cs="Calibri"/>
          <w:kern w:val="0"/>
          <w:sz w:val="28"/>
          <w:szCs w:val="28"/>
          <w14:ligatures w14:val="none"/>
        </w:rPr>
      </w:pPr>
    </w:p>
    <w:p w14:paraId="398539BB" w14:textId="77777777" w:rsidR="001077E0" w:rsidRPr="009760A9" w:rsidRDefault="001077E0" w:rsidP="009760A9">
      <w:pPr>
        <w:rPr>
          <w:rFonts w:ascii="Calibri" w:hAnsi="Calibri" w:cs="Calibri"/>
          <w:sz w:val="28"/>
          <w:szCs w:val="28"/>
        </w:rPr>
      </w:pPr>
    </w:p>
    <w:sectPr w:rsidR="001077E0" w:rsidRPr="00976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A9"/>
    <w:rsid w:val="0002399F"/>
    <w:rsid w:val="001077E0"/>
    <w:rsid w:val="001E328D"/>
    <w:rsid w:val="00364EA8"/>
    <w:rsid w:val="003F09CC"/>
    <w:rsid w:val="004C0F53"/>
    <w:rsid w:val="004D093A"/>
    <w:rsid w:val="00584D0E"/>
    <w:rsid w:val="005C5157"/>
    <w:rsid w:val="005C58CF"/>
    <w:rsid w:val="005C61B7"/>
    <w:rsid w:val="005F320C"/>
    <w:rsid w:val="006A5DFB"/>
    <w:rsid w:val="006F1C74"/>
    <w:rsid w:val="00703FE1"/>
    <w:rsid w:val="00741D76"/>
    <w:rsid w:val="007722BB"/>
    <w:rsid w:val="00776A91"/>
    <w:rsid w:val="008E6C9D"/>
    <w:rsid w:val="008F7B50"/>
    <w:rsid w:val="009712A6"/>
    <w:rsid w:val="009760A9"/>
    <w:rsid w:val="009B781A"/>
    <w:rsid w:val="00A441D3"/>
    <w:rsid w:val="00B54CBE"/>
    <w:rsid w:val="00BF52AC"/>
    <w:rsid w:val="00C330B0"/>
    <w:rsid w:val="00D86443"/>
    <w:rsid w:val="00DC6EC1"/>
    <w:rsid w:val="00DE1673"/>
    <w:rsid w:val="00E25EC5"/>
    <w:rsid w:val="00EE359D"/>
    <w:rsid w:val="00EE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E33D"/>
  <w15:chartTrackingRefBased/>
  <w15:docId w15:val="{BDF90E68-3825-4C1B-AD01-24A4A65B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0A9"/>
    <w:rPr>
      <w:rFonts w:eastAsiaTheme="majorEastAsia" w:cstheme="majorBidi"/>
      <w:color w:val="272727" w:themeColor="text1" w:themeTint="D8"/>
    </w:rPr>
  </w:style>
  <w:style w:type="paragraph" w:styleId="Title">
    <w:name w:val="Title"/>
    <w:basedOn w:val="Normal"/>
    <w:next w:val="Normal"/>
    <w:link w:val="TitleChar"/>
    <w:uiPriority w:val="10"/>
    <w:qFormat/>
    <w:rsid w:val="00976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0A9"/>
    <w:pPr>
      <w:spacing w:before="160"/>
      <w:jc w:val="center"/>
    </w:pPr>
    <w:rPr>
      <w:i/>
      <w:iCs/>
      <w:color w:val="404040" w:themeColor="text1" w:themeTint="BF"/>
    </w:rPr>
  </w:style>
  <w:style w:type="character" w:customStyle="1" w:styleId="QuoteChar">
    <w:name w:val="Quote Char"/>
    <w:basedOn w:val="DefaultParagraphFont"/>
    <w:link w:val="Quote"/>
    <w:uiPriority w:val="29"/>
    <w:rsid w:val="009760A9"/>
    <w:rPr>
      <w:i/>
      <w:iCs/>
      <w:color w:val="404040" w:themeColor="text1" w:themeTint="BF"/>
    </w:rPr>
  </w:style>
  <w:style w:type="paragraph" w:styleId="ListParagraph">
    <w:name w:val="List Paragraph"/>
    <w:basedOn w:val="Normal"/>
    <w:uiPriority w:val="34"/>
    <w:qFormat/>
    <w:rsid w:val="009760A9"/>
    <w:pPr>
      <w:ind w:left="720"/>
      <w:contextualSpacing/>
    </w:pPr>
  </w:style>
  <w:style w:type="character" w:styleId="IntenseEmphasis">
    <w:name w:val="Intense Emphasis"/>
    <w:basedOn w:val="DefaultParagraphFont"/>
    <w:uiPriority w:val="21"/>
    <w:qFormat/>
    <w:rsid w:val="009760A9"/>
    <w:rPr>
      <w:i/>
      <w:iCs/>
      <w:color w:val="0F4761" w:themeColor="accent1" w:themeShade="BF"/>
    </w:rPr>
  </w:style>
  <w:style w:type="paragraph" w:styleId="IntenseQuote">
    <w:name w:val="Intense Quote"/>
    <w:basedOn w:val="Normal"/>
    <w:next w:val="Normal"/>
    <w:link w:val="IntenseQuoteChar"/>
    <w:uiPriority w:val="30"/>
    <w:qFormat/>
    <w:rsid w:val="00976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0A9"/>
    <w:rPr>
      <w:i/>
      <w:iCs/>
      <w:color w:val="0F4761" w:themeColor="accent1" w:themeShade="BF"/>
    </w:rPr>
  </w:style>
  <w:style w:type="character" w:styleId="IntenseReference">
    <w:name w:val="Intense Reference"/>
    <w:basedOn w:val="DefaultParagraphFont"/>
    <w:uiPriority w:val="32"/>
    <w:qFormat/>
    <w:rsid w:val="009760A9"/>
    <w:rPr>
      <w:b/>
      <w:bCs/>
      <w:smallCaps/>
      <w:color w:val="0F4761" w:themeColor="accent1" w:themeShade="BF"/>
      <w:spacing w:val="5"/>
    </w:rPr>
  </w:style>
  <w:style w:type="character" w:customStyle="1" w:styleId="first">
    <w:name w:val="first"/>
    <w:basedOn w:val="DefaultParagraphFont"/>
    <w:rsid w:val="009B781A"/>
  </w:style>
  <w:style w:type="character" w:customStyle="1" w:styleId="st">
    <w:name w:val="st"/>
    <w:basedOn w:val="DefaultParagraphFont"/>
    <w:rsid w:val="009B781A"/>
  </w:style>
  <w:style w:type="paragraph" w:customStyle="1" w:styleId="normalpn">
    <w:name w:val="normal_pn"/>
    <w:basedOn w:val="Normal"/>
    <w:rsid w:val="009B781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n">
    <w:name w:val="pn"/>
    <w:basedOn w:val="DefaultParagraphFont"/>
    <w:rsid w:val="009B781A"/>
  </w:style>
  <w:style w:type="paragraph" w:customStyle="1" w:styleId="scr">
    <w:name w:val="scr"/>
    <w:basedOn w:val="Normal"/>
    <w:rsid w:val="009B781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ormal2">
    <w:name w:val="Normal2"/>
    <w:basedOn w:val="Normal"/>
    <w:rsid w:val="009B781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llquell">
    <w:name w:val="ellquell"/>
    <w:basedOn w:val="DefaultParagraphFont"/>
    <w:rsid w:val="009B781A"/>
  </w:style>
  <w:style w:type="character" w:customStyle="1" w:styleId="italic">
    <w:name w:val="italic"/>
    <w:basedOn w:val="DefaultParagraphFont"/>
    <w:rsid w:val="00BF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5970">
      <w:bodyDiv w:val="1"/>
      <w:marLeft w:val="0"/>
      <w:marRight w:val="0"/>
      <w:marTop w:val="0"/>
      <w:marBottom w:val="0"/>
      <w:divBdr>
        <w:top w:val="none" w:sz="0" w:space="0" w:color="auto"/>
        <w:left w:val="none" w:sz="0" w:space="0" w:color="auto"/>
        <w:bottom w:val="none" w:sz="0" w:space="0" w:color="auto"/>
        <w:right w:val="none" w:sz="0" w:space="0" w:color="auto"/>
      </w:divBdr>
    </w:div>
    <w:div w:id="611202778">
      <w:bodyDiv w:val="1"/>
      <w:marLeft w:val="0"/>
      <w:marRight w:val="0"/>
      <w:marTop w:val="0"/>
      <w:marBottom w:val="0"/>
      <w:divBdr>
        <w:top w:val="none" w:sz="0" w:space="0" w:color="auto"/>
        <w:left w:val="none" w:sz="0" w:space="0" w:color="auto"/>
        <w:bottom w:val="none" w:sz="0" w:space="0" w:color="auto"/>
        <w:right w:val="none" w:sz="0" w:space="0" w:color="auto"/>
      </w:divBdr>
    </w:div>
    <w:div w:id="1058935583">
      <w:bodyDiv w:val="1"/>
      <w:marLeft w:val="0"/>
      <w:marRight w:val="0"/>
      <w:marTop w:val="0"/>
      <w:marBottom w:val="0"/>
      <w:divBdr>
        <w:top w:val="none" w:sz="0" w:space="0" w:color="auto"/>
        <w:left w:val="none" w:sz="0" w:space="0" w:color="auto"/>
        <w:bottom w:val="none" w:sz="0" w:space="0" w:color="auto"/>
        <w:right w:val="none" w:sz="0" w:space="0" w:color="auto"/>
      </w:divBdr>
    </w:div>
    <w:div w:id="1059939521">
      <w:bodyDiv w:val="1"/>
      <w:marLeft w:val="0"/>
      <w:marRight w:val="0"/>
      <w:marTop w:val="0"/>
      <w:marBottom w:val="0"/>
      <w:divBdr>
        <w:top w:val="none" w:sz="0" w:space="0" w:color="auto"/>
        <w:left w:val="none" w:sz="0" w:space="0" w:color="auto"/>
        <w:bottom w:val="none" w:sz="0" w:space="0" w:color="auto"/>
        <w:right w:val="none" w:sz="0" w:space="0" w:color="auto"/>
      </w:divBdr>
    </w:div>
    <w:div w:id="1155804262">
      <w:bodyDiv w:val="1"/>
      <w:marLeft w:val="0"/>
      <w:marRight w:val="0"/>
      <w:marTop w:val="0"/>
      <w:marBottom w:val="0"/>
      <w:divBdr>
        <w:top w:val="none" w:sz="0" w:space="0" w:color="auto"/>
        <w:left w:val="none" w:sz="0" w:space="0" w:color="auto"/>
        <w:bottom w:val="none" w:sz="0" w:space="0" w:color="auto"/>
        <w:right w:val="none" w:sz="0" w:space="0" w:color="auto"/>
      </w:divBdr>
    </w:div>
    <w:div w:id="1407147222">
      <w:bodyDiv w:val="1"/>
      <w:marLeft w:val="0"/>
      <w:marRight w:val="0"/>
      <w:marTop w:val="0"/>
      <w:marBottom w:val="0"/>
      <w:divBdr>
        <w:top w:val="none" w:sz="0" w:space="0" w:color="auto"/>
        <w:left w:val="none" w:sz="0" w:space="0" w:color="auto"/>
        <w:bottom w:val="none" w:sz="0" w:space="0" w:color="auto"/>
        <w:right w:val="none" w:sz="0" w:space="0" w:color="auto"/>
      </w:divBdr>
    </w:div>
    <w:div w:id="1502624936">
      <w:bodyDiv w:val="1"/>
      <w:marLeft w:val="0"/>
      <w:marRight w:val="0"/>
      <w:marTop w:val="0"/>
      <w:marBottom w:val="0"/>
      <w:divBdr>
        <w:top w:val="none" w:sz="0" w:space="0" w:color="auto"/>
        <w:left w:val="none" w:sz="0" w:space="0" w:color="auto"/>
        <w:bottom w:val="none" w:sz="0" w:space="0" w:color="auto"/>
        <w:right w:val="none" w:sz="0" w:space="0" w:color="auto"/>
      </w:divBdr>
    </w:div>
    <w:div w:id="1660233840">
      <w:bodyDiv w:val="1"/>
      <w:marLeft w:val="0"/>
      <w:marRight w:val="0"/>
      <w:marTop w:val="0"/>
      <w:marBottom w:val="0"/>
      <w:divBdr>
        <w:top w:val="none" w:sz="0" w:space="0" w:color="auto"/>
        <w:left w:val="none" w:sz="0" w:space="0" w:color="auto"/>
        <w:bottom w:val="none" w:sz="0" w:space="0" w:color="auto"/>
        <w:right w:val="none" w:sz="0" w:space="0" w:color="auto"/>
      </w:divBdr>
    </w:div>
    <w:div w:id="1805004823">
      <w:bodyDiv w:val="1"/>
      <w:marLeft w:val="0"/>
      <w:marRight w:val="0"/>
      <w:marTop w:val="0"/>
      <w:marBottom w:val="0"/>
      <w:divBdr>
        <w:top w:val="none" w:sz="0" w:space="0" w:color="auto"/>
        <w:left w:val="none" w:sz="0" w:space="0" w:color="auto"/>
        <w:bottom w:val="none" w:sz="0" w:space="0" w:color="auto"/>
        <w:right w:val="none" w:sz="0" w:space="0" w:color="auto"/>
      </w:divBdr>
    </w:div>
    <w:div w:id="1856768053">
      <w:bodyDiv w:val="1"/>
      <w:marLeft w:val="0"/>
      <w:marRight w:val="0"/>
      <w:marTop w:val="0"/>
      <w:marBottom w:val="0"/>
      <w:divBdr>
        <w:top w:val="none" w:sz="0" w:space="0" w:color="auto"/>
        <w:left w:val="none" w:sz="0" w:space="0" w:color="auto"/>
        <w:bottom w:val="none" w:sz="0" w:space="0" w:color="auto"/>
        <w:right w:val="none" w:sz="0" w:space="0" w:color="auto"/>
      </w:divBdr>
    </w:div>
    <w:div w:id="1866477662">
      <w:bodyDiv w:val="1"/>
      <w:marLeft w:val="0"/>
      <w:marRight w:val="0"/>
      <w:marTop w:val="0"/>
      <w:marBottom w:val="0"/>
      <w:divBdr>
        <w:top w:val="none" w:sz="0" w:space="0" w:color="auto"/>
        <w:left w:val="none" w:sz="0" w:space="0" w:color="auto"/>
        <w:bottom w:val="none" w:sz="0" w:space="0" w:color="auto"/>
        <w:right w:val="none" w:sz="0" w:space="0" w:color="auto"/>
      </w:divBdr>
    </w:div>
    <w:div w:id="1879272328">
      <w:bodyDiv w:val="1"/>
      <w:marLeft w:val="0"/>
      <w:marRight w:val="0"/>
      <w:marTop w:val="0"/>
      <w:marBottom w:val="0"/>
      <w:divBdr>
        <w:top w:val="none" w:sz="0" w:space="0" w:color="auto"/>
        <w:left w:val="none" w:sz="0" w:space="0" w:color="auto"/>
        <w:bottom w:val="none" w:sz="0" w:space="0" w:color="auto"/>
        <w:right w:val="none" w:sz="0" w:space="0" w:color="auto"/>
      </w:divBdr>
    </w:div>
    <w:div w:id="1897547279">
      <w:bodyDiv w:val="1"/>
      <w:marLeft w:val="0"/>
      <w:marRight w:val="0"/>
      <w:marTop w:val="0"/>
      <w:marBottom w:val="0"/>
      <w:divBdr>
        <w:top w:val="none" w:sz="0" w:space="0" w:color="auto"/>
        <w:left w:val="none" w:sz="0" w:space="0" w:color="auto"/>
        <w:bottom w:val="none" w:sz="0" w:space="0" w:color="auto"/>
        <w:right w:val="none" w:sz="0" w:space="0" w:color="auto"/>
      </w:divBdr>
    </w:div>
    <w:div w:id="192842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Davis</dc:creator>
  <cp:keywords/>
  <dc:description/>
  <cp:lastModifiedBy>His Provided Word</cp:lastModifiedBy>
  <cp:revision>2</cp:revision>
  <dcterms:created xsi:type="dcterms:W3CDTF">2025-04-16T22:37:00Z</dcterms:created>
  <dcterms:modified xsi:type="dcterms:W3CDTF">2025-04-16T22:37:00Z</dcterms:modified>
</cp:coreProperties>
</file>